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05" w:rsidRPr="00C73083" w:rsidRDefault="0012396C" w:rsidP="0032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jc w:val="center"/>
        <w:rPr>
          <w:rFonts w:ascii="Titillium" w:hAnsi="Titillium"/>
          <w:b/>
          <w:color w:val="FF0000"/>
          <w:sz w:val="28"/>
          <w:lang w:val="en-AU"/>
        </w:rPr>
      </w:pPr>
      <w:r w:rsidRPr="00C73083">
        <w:rPr>
          <w:rFonts w:ascii="Titillium" w:hAnsi="Titillium"/>
          <w:b/>
          <w:color w:val="FF0000"/>
          <w:sz w:val="28"/>
          <w:lang w:val="en-AU"/>
        </w:rPr>
        <w:t>TOURIST</w:t>
      </w:r>
      <w:r w:rsidR="009D6020" w:rsidRPr="00C73083">
        <w:rPr>
          <w:rFonts w:ascii="Titillium" w:hAnsi="Titillium"/>
          <w:b/>
          <w:color w:val="FF0000"/>
          <w:sz w:val="28"/>
          <w:lang w:val="en-AU"/>
        </w:rPr>
        <w:t xml:space="preserve"> VISA</w:t>
      </w:r>
    </w:p>
    <w:p w:rsidR="00EC3E05" w:rsidRPr="00332F8E" w:rsidRDefault="00327081" w:rsidP="00327081">
      <w:pPr>
        <w:spacing w:before="120"/>
        <w:jc w:val="both"/>
        <w:rPr>
          <w:rStyle w:val="apple-converted-space"/>
          <w:rFonts w:ascii="Titillium" w:hAnsi="Titillium"/>
          <w:spacing w:val="-2"/>
          <w:sz w:val="22"/>
          <w:szCs w:val="22"/>
        </w:rPr>
      </w:pPr>
      <w:r w:rsidRPr="00332F8E">
        <w:rPr>
          <w:rFonts w:ascii="Titillium" w:hAnsi="Titillium"/>
          <w:spacing w:val="-2"/>
          <w:sz w:val="22"/>
          <w:szCs w:val="22"/>
          <w:lang w:val="en-AU"/>
        </w:rPr>
        <w:t xml:space="preserve">Australian </w:t>
      </w:r>
      <w:r w:rsidR="0069159C" w:rsidRPr="00332F8E">
        <w:rPr>
          <w:rFonts w:ascii="Titillium" w:hAnsi="Titillium"/>
          <w:spacing w:val="-2"/>
          <w:sz w:val="22"/>
          <w:szCs w:val="22"/>
          <w:lang w:val="en-AU"/>
        </w:rPr>
        <w:t xml:space="preserve">citizens travelling on an Australian passport </w:t>
      </w:r>
      <w:r w:rsidR="00EC3E05" w:rsidRPr="00332F8E">
        <w:rPr>
          <w:rFonts w:ascii="Titillium" w:hAnsi="Titillium"/>
          <w:spacing w:val="-2"/>
          <w:sz w:val="22"/>
          <w:szCs w:val="22"/>
          <w:lang w:val="en-AU"/>
        </w:rPr>
        <w:t>do not</w:t>
      </w:r>
      <w:r w:rsidR="009C2264" w:rsidRPr="00332F8E">
        <w:rPr>
          <w:rFonts w:ascii="Titillium" w:hAnsi="Titillium"/>
          <w:spacing w:val="-2"/>
          <w:sz w:val="22"/>
          <w:szCs w:val="22"/>
          <w:lang w:val="en-AU"/>
        </w:rPr>
        <w:t xml:space="preserve"> need a visa for touris</w:t>
      </w:r>
      <w:r w:rsidR="0069159C" w:rsidRPr="00332F8E">
        <w:rPr>
          <w:rFonts w:ascii="Titillium" w:hAnsi="Titillium"/>
          <w:spacing w:val="-2"/>
          <w:sz w:val="22"/>
          <w:szCs w:val="22"/>
          <w:lang w:val="en-AU"/>
        </w:rPr>
        <w:t>m</w:t>
      </w:r>
      <w:r w:rsidR="00332F8E" w:rsidRPr="00332F8E">
        <w:rPr>
          <w:rFonts w:ascii="Titillium" w:hAnsi="Titillium"/>
          <w:spacing w:val="-2"/>
          <w:sz w:val="22"/>
          <w:szCs w:val="22"/>
          <w:lang w:val="en-AU"/>
        </w:rPr>
        <w:t xml:space="preserve"> and </w:t>
      </w:r>
      <w:r w:rsidRPr="00332F8E">
        <w:rPr>
          <w:rFonts w:ascii="Titillium" w:hAnsi="Titillium"/>
          <w:spacing w:val="-2"/>
          <w:sz w:val="22"/>
          <w:szCs w:val="22"/>
          <w:lang w:val="en-AU"/>
        </w:rPr>
        <w:t xml:space="preserve">are free to </w:t>
      </w:r>
      <w:r w:rsidR="0012396C" w:rsidRPr="00332F8E">
        <w:rPr>
          <w:rFonts w:ascii="Titillium" w:hAnsi="Titillium"/>
          <w:spacing w:val="-2"/>
          <w:sz w:val="22"/>
          <w:szCs w:val="22"/>
          <w:lang w:val="en-AU"/>
        </w:rPr>
        <w:t xml:space="preserve">stay </w:t>
      </w:r>
      <w:r w:rsidR="0012396C" w:rsidRPr="00332F8E">
        <w:rPr>
          <w:rFonts w:ascii="Titillium" w:hAnsi="Titillium"/>
          <w:spacing w:val="-2"/>
          <w:sz w:val="22"/>
          <w:szCs w:val="22"/>
          <w:u w:val="single"/>
          <w:lang w:val="en-AU"/>
        </w:rPr>
        <w:t>up to</w:t>
      </w:r>
      <w:r w:rsidR="000850FC" w:rsidRPr="00332F8E">
        <w:rPr>
          <w:rFonts w:ascii="Titillium" w:hAnsi="Titillium"/>
          <w:spacing w:val="-2"/>
          <w:sz w:val="22"/>
          <w:szCs w:val="22"/>
          <w:u w:val="single"/>
          <w:lang w:val="en-AU"/>
        </w:rPr>
        <w:t xml:space="preserve"> 90 days in</w:t>
      </w:r>
      <w:r w:rsidR="0069159C" w:rsidRPr="00332F8E">
        <w:rPr>
          <w:rFonts w:ascii="Titillium" w:hAnsi="Titillium"/>
          <w:spacing w:val="-2"/>
          <w:sz w:val="22"/>
          <w:szCs w:val="22"/>
          <w:u w:val="single"/>
          <w:lang w:val="en-AU"/>
        </w:rPr>
        <w:t xml:space="preserve"> a </w:t>
      </w:r>
      <w:r w:rsidRPr="00332F8E">
        <w:rPr>
          <w:rFonts w:ascii="Titillium" w:hAnsi="Titillium"/>
          <w:spacing w:val="-2"/>
          <w:sz w:val="22"/>
          <w:szCs w:val="22"/>
          <w:u w:val="single"/>
          <w:lang w:val="en-AU"/>
        </w:rPr>
        <w:t xml:space="preserve">period of </w:t>
      </w:r>
      <w:r w:rsidR="0069159C" w:rsidRPr="00332F8E">
        <w:rPr>
          <w:rFonts w:ascii="Titillium" w:hAnsi="Titillium"/>
          <w:spacing w:val="-2"/>
          <w:sz w:val="22"/>
          <w:szCs w:val="22"/>
          <w:u w:val="single"/>
          <w:lang w:val="en-AU"/>
        </w:rPr>
        <w:t>6</w:t>
      </w:r>
      <w:r w:rsidRPr="00332F8E">
        <w:rPr>
          <w:rFonts w:ascii="Titillium" w:hAnsi="Titillium"/>
          <w:spacing w:val="-2"/>
          <w:sz w:val="22"/>
          <w:szCs w:val="22"/>
          <w:u w:val="single"/>
          <w:lang w:val="en-AU"/>
        </w:rPr>
        <w:t xml:space="preserve"> </w:t>
      </w:r>
      <w:r w:rsidR="00687442" w:rsidRPr="00332F8E">
        <w:rPr>
          <w:rFonts w:ascii="Titillium" w:hAnsi="Titillium"/>
          <w:spacing w:val="-2"/>
          <w:sz w:val="22"/>
          <w:szCs w:val="22"/>
          <w:u w:val="single"/>
          <w:lang w:val="en-AU"/>
        </w:rPr>
        <w:t>month</w:t>
      </w:r>
      <w:r w:rsidRPr="00332F8E">
        <w:rPr>
          <w:rFonts w:ascii="Titillium" w:hAnsi="Titillium"/>
          <w:spacing w:val="-2"/>
          <w:sz w:val="22"/>
          <w:szCs w:val="22"/>
          <w:u w:val="single"/>
          <w:lang w:val="en-AU"/>
        </w:rPr>
        <w:t>s</w:t>
      </w:r>
      <w:r w:rsidR="000850FC" w:rsidRPr="00332F8E">
        <w:rPr>
          <w:rFonts w:ascii="Titillium" w:hAnsi="Titillium"/>
          <w:spacing w:val="-2"/>
          <w:sz w:val="22"/>
          <w:szCs w:val="22"/>
          <w:lang w:val="en-AU"/>
        </w:rPr>
        <w:t xml:space="preserve">. </w:t>
      </w:r>
      <w:r w:rsidRPr="00332F8E">
        <w:rPr>
          <w:rFonts w:ascii="Titillium" w:hAnsi="Titillium"/>
          <w:spacing w:val="-2"/>
          <w:sz w:val="22"/>
          <w:szCs w:val="22"/>
          <w:lang w:val="en-AU"/>
        </w:rPr>
        <w:t xml:space="preserve">To avoid complications in transit airports, </w:t>
      </w:r>
      <w:r w:rsidR="00332F8E" w:rsidRPr="00332F8E">
        <w:rPr>
          <w:rFonts w:ascii="Titillium" w:hAnsi="Titillium"/>
          <w:spacing w:val="-2"/>
          <w:sz w:val="22"/>
          <w:szCs w:val="22"/>
          <w:lang w:val="en-AU"/>
        </w:rPr>
        <w:t>their passport</w:t>
      </w:r>
      <w:r w:rsidR="0082672A" w:rsidRPr="00332F8E">
        <w:rPr>
          <w:rFonts w:ascii="Titillium" w:hAnsi="Titillium"/>
          <w:spacing w:val="-2"/>
          <w:sz w:val="22"/>
          <w:szCs w:val="22"/>
        </w:rPr>
        <w:t xml:space="preserve"> </w:t>
      </w:r>
      <w:r w:rsidR="00332F8E" w:rsidRPr="00332F8E">
        <w:rPr>
          <w:rFonts w:ascii="Titillium" w:hAnsi="Titillium"/>
          <w:spacing w:val="-2"/>
          <w:sz w:val="22"/>
          <w:szCs w:val="22"/>
        </w:rPr>
        <w:t>must have</w:t>
      </w:r>
      <w:r w:rsidRPr="00332F8E">
        <w:rPr>
          <w:rFonts w:ascii="Titillium" w:hAnsi="Titillium"/>
          <w:spacing w:val="-2"/>
          <w:sz w:val="22"/>
          <w:szCs w:val="22"/>
        </w:rPr>
        <w:t xml:space="preserve"> a </w:t>
      </w:r>
      <w:r w:rsidR="0069159C" w:rsidRPr="00332F8E">
        <w:rPr>
          <w:rFonts w:ascii="Titillium" w:hAnsi="Titillium"/>
          <w:spacing w:val="-2"/>
          <w:sz w:val="22"/>
          <w:szCs w:val="22"/>
        </w:rPr>
        <w:t xml:space="preserve">validity of </w:t>
      </w:r>
      <w:r w:rsidR="00EC3E05" w:rsidRPr="00332F8E">
        <w:rPr>
          <w:rFonts w:ascii="Titillium" w:hAnsi="Titillium"/>
          <w:b/>
          <w:spacing w:val="-2"/>
          <w:sz w:val="22"/>
          <w:szCs w:val="22"/>
        </w:rPr>
        <w:t xml:space="preserve">at least </w:t>
      </w:r>
      <w:r w:rsidR="005867C3" w:rsidRPr="00332F8E">
        <w:rPr>
          <w:rFonts w:ascii="Titillium" w:hAnsi="Titillium"/>
          <w:b/>
          <w:spacing w:val="-2"/>
          <w:sz w:val="22"/>
          <w:szCs w:val="22"/>
        </w:rPr>
        <w:t xml:space="preserve">6 </w:t>
      </w:r>
      <w:r w:rsidR="00EC3E05" w:rsidRPr="00332F8E">
        <w:rPr>
          <w:rFonts w:ascii="Titillium" w:hAnsi="Titillium"/>
          <w:b/>
          <w:spacing w:val="-2"/>
          <w:sz w:val="22"/>
          <w:szCs w:val="22"/>
        </w:rPr>
        <w:t>months</w:t>
      </w:r>
      <w:r w:rsidR="0012396C" w:rsidRPr="00332F8E">
        <w:rPr>
          <w:rFonts w:ascii="Titillium" w:hAnsi="Titillium"/>
          <w:spacing w:val="-2"/>
          <w:sz w:val="22"/>
          <w:szCs w:val="22"/>
        </w:rPr>
        <w:t xml:space="preserve"> </w:t>
      </w:r>
      <w:r w:rsidR="00EC3E05" w:rsidRPr="00332F8E">
        <w:rPr>
          <w:rFonts w:ascii="Titillium" w:hAnsi="Titillium"/>
          <w:b/>
          <w:spacing w:val="-2"/>
          <w:sz w:val="22"/>
          <w:szCs w:val="22"/>
        </w:rPr>
        <w:t xml:space="preserve">from the </w:t>
      </w:r>
      <w:r w:rsidR="0012396C" w:rsidRPr="00332F8E">
        <w:rPr>
          <w:rFonts w:ascii="Titillium" w:hAnsi="Titillium"/>
          <w:b/>
          <w:spacing w:val="-2"/>
          <w:sz w:val="22"/>
          <w:szCs w:val="22"/>
        </w:rPr>
        <w:t xml:space="preserve">date of </w:t>
      </w:r>
      <w:r w:rsidR="0069159C" w:rsidRPr="00332F8E">
        <w:rPr>
          <w:rFonts w:ascii="Titillium" w:hAnsi="Titillium"/>
          <w:b/>
          <w:spacing w:val="-2"/>
          <w:sz w:val="22"/>
          <w:szCs w:val="22"/>
        </w:rPr>
        <w:t xml:space="preserve">prospected </w:t>
      </w:r>
      <w:r w:rsidR="0069159C" w:rsidRPr="00332F8E">
        <w:rPr>
          <w:rFonts w:ascii="Titillium" w:hAnsi="Titillium"/>
          <w:b/>
          <w:spacing w:val="-2"/>
          <w:sz w:val="22"/>
          <w:szCs w:val="22"/>
          <w:u w:val="single"/>
        </w:rPr>
        <w:t>exit</w:t>
      </w:r>
      <w:r w:rsidR="0069159C" w:rsidRPr="00332F8E">
        <w:rPr>
          <w:rFonts w:ascii="Titillium" w:hAnsi="Titillium"/>
          <w:b/>
          <w:spacing w:val="-2"/>
          <w:sz w:val="22"/>
          <w:szCs w:val="22"/>
        </w:rPr>
        <w:t xml:space="preserve"> from </w:t>
      </w:r>
      <w:r w:rsidR="00EC3E05" w:rsidRPr="00332F8E">
        <w:rPr>
          <w:rFonts w:ascii="Titillium" w:hAnsi="Titillium"/>
          <w:b/>
          <w:spacing w:val="-2"/>
          <w:sz w:val="22"/>
          <w:szCs w:val="22"/>
        </w:rPr>
        <w:t>the Schengen area</w:t>
      </w:r>
      <w:r w:rsidRPr="00332F8E">
        <w:rPr>
          <w:rFonts w:ascii="Titillium" w:hAnsi="Titillium"/>
          <w:b/>
          <w:spacing w:val="-2"/>
          <w:sz w:val="22"/>
          <w:szCs w:val="22"/>
        </w:rPr>
        <w:t xml:space="preserve">, </w:t>
      </w:r>
      <w:r w:rsidRPr="00332F8E">
        <w:rPr>
          <w:rFonts w:ascii="Titillium" w:hAnsi="Titillium"/>
          <w:spacing w:val="-2"/>
          <w:sz w:val="22"/>
          <w:szCs w:val="22"/>
        </w:rPr>
        <w:t xml:space="preserve">as per </w:t>
      </w:r>
      <w:r w:rsidR="002857D9" w:rsidRPr="00332F8E">
        <w:rPr>
          <w:rFonts w:ascii="Titillium" w:hAnsi="Titillium"/>
          <w:spacing w:val="-2"/>
          <w:sz w:val="22"/>
          <w:szCs w:val="22"/>
        </w:rPr>
        <w:t>return flight</w:t>
      </w:r>
      <w:r w:rsidR="00EC3E05" w:rsidRPr="00332F8E">
        <w:rPr>
          <w:rStyle w:val="apple-converted-space"/>
          <w:rFonts w:ascii="Titillium" w:hAnsi="Titillium"/>
          <w:spacing w:val="-2"/>
          <w:sz w:val="22"/>
          <w:szCs w:val="22"/>
        </w:rPr>
        <w:t xml:space="preserve">. </w:t>
      </w:r>
    </w:p>
    <w:p w:rsidR="00EC3E05" w:rsidRPr="00456D2A" w:rsidRDefault="007754E3" w:rsidP="00332F8E">
      <w:pPr>
        <w:spacing w:before="240"/>
        <w:jc w:val="both"/>
        <w:rPr>
          <w:rFonts w:ascii="Titillium" w:hAnsi="Titillium"/>
          <w:b/>
          <w:lang w:val="en-AU"/>
        </w:rPr>
      </w:pPr>
      <w:r w:rsidRPr="00456D2A">
        <w:rPr>
          <w:rFonts w:ascii="Titillium" w:hAnsi="Titillium"/>
          <w:b/>
          <w:lang w:val="en-AU"/>
        </w:rPr>
        <w:t>SCHENGEN</w:t>
      </w:r>
      <w:r w:rsidR="00EC3E05" w:rsidRPr="00456D2A">
        <w:rPr>
          <w:rFonts w:ascii="Titillium" w:hAnsi="Titillium"/>
          <w:b/>
          <w:lang w:val="en-AU"/>
        </w:rPr>
        <w:t xml:space="preserve"> VISA</w:t>
      </w:r>
      <w:r w:rsidRPr="00456D2A">
        <w:rPr>
          <w:rFonts w:ascii="Titillium" w:hAnsi="Titillium"/>
          <w:b/>
          <w:lang w:val="en-AU"/>
        </w:rPr>
        <w:t xml:space="preserve"> (</w:t>
      </w:r>
      <w:r w:rsidR="00327081" w:rsidRPr="00456D2A">
        <w:rPr>
          <w:rFonts w:ascii="Titillium" w:hAnsi="Titillium"/>
          <w:b/>
          <w:lang w:val="en-AU"/>
        </w:rPr>
        <w:t>Tourism</w:t>
      </w:r>
      <w:r w:rsidRPr="00456D2A">
        <w:rPr>
          <w:rFonts w:ascii="Titillium" w:hAnsi="Titillium"/>
          <w:b/>
          <w:lang w:val="en-AU"/>
        </w:rPr>
        <w:t>)</w:t>
      </w:r>
    </w:p>
    <w:p w:rsidR="00456D2A" w:rsidRPr="00327081" w:rsidRDefault="00456D2A" w:rsidP="00456D2A">
      <w:pPr>
        <w:jc w:val="both"/>
        <w:rPr>
          <w:rFonts w:ascii="Titillium" w:hAnsi="Titillium"/>
          <w:sz w:val="22"/>
          <w:szCs w:val="22"/>
          <w:lang w:val="en-AU"/>
        </w:rPr>
      </w:pPr>
      <w:r w:rsidRPr="00327081">
        <w:rPr>
          <w:rFonts w:ascii="Titillium" w:hAnsi="Titillium"/>
          <w:sz w:val="22"/>
          <w:szCs w:val="22"/>
          <w:lang w:val="en-AU"/>
        </w:rPr>
        <w:t xml:space="preserve">A Schengen visa is valid for a maximum of </w:t>
      </w:r>
      <w:r w:rsidRPr="00327081">
        <w:rPr>
          <w:rFonts w:ascii="Titillium" w:hAnsi="Titillium"/>
          <w:b/>
          <w:sz w:val="22"/>
          <w:szCs w:val="22"/>
          <w:lang w:val="en-AU"/>
        </w:rPr>
        <w:t>90 days</w:t>
      </w:r>
      <w:r w:rsidRPr="00327081">
        <w:rPr>
          <w:rFonts w:ascii="Titillium" w:hAnsi="Titillium"/>
          <w:sz w:val="22"/>
          <w:szCs w:val="22"/>
          <w:lang w:val="en-AU"/>
        </w:rPr>
        <w:t xml:space="preserve"> and is issued strictly on the basis of the itinerary provided </w:t>
      </w:r>
      <w:r w:rsidR="000D7AE9">
        <w:rPr>
          <w:rFonts w:ascii="Titillium" w:hAnsi="Titillium"/>
          <w:sz w:val="22"/>
          <w:szCs w:val="22"/>
          <w:lang w:val="en-AU"/>
        </w:rPr>
        <w:t>with the application</w:t>
      </w:r>
      <w:r w:rsidRPr="00327081">
        <w:rPr>
          <w:rFonts w:ascii="Titillium" w:hAnsi="Titillium"/>
          <w:sz w:val="22"/>
          <w:szCs w:val="22"/>
          <w:lang w:val="en-AU"/>
        </w:rPr>
        <w:t>.</w:t>
      </w:r>
    </w:p>
    <w:p w:rsidR="00EC3E05" w:rsidRPr="0063674F" w:rsidRDefault="0069159C" w:rsidP="00456D2A">
      <w:pPr>
        <w:spacing w:before="120"/>
        <w:jc w:val="both"/>
        <w:rPr>
          <w:rFonts w:ascii="Titillium" w:hAnsi="Titillium"/>
          <w:sz w:val="22"/>
          <w:szCs w:val="22"/>
          <w:lang w:val="en-AU"/>
        </w:rPr>
      </w:pPr>
      <w:r w:rsidRPr="00327081">
        <w:rPr>
          <w:rFonts w:ascii="Titillium" w:hAnsi="Titillium"/>
          <w:sz w:val="22"/>
          <w:szCs w:val="22"/>
          <w:lang w:val="en-AU"/>
        </w:rPr>
        <w:t xml:space="preserve">Residents of Western Australia </w:t>
      </w:r>
      <w:r w:rsidR="00EC3E05" w:rsidRPr="00327081">
        <w:rPr>
          <w:rFonts w:ascii="Titillium" w:hAnsi="Titillium"/>
          <w:sz w:val="22"/>
          <w:szCs w:val="22"/>
          <w:lang w:val="en-AU"/>
        </w:rPr>
        <w:t>requiring a visa to enter the S</w:t>
      </w:r>
      <w:r w:rsidR="006C1D9A" w:rsidRPr="00327081">
        <w:rPr>
          <w:rFonts w:ascii="Titillium" w:hAnsi="Titillium"/>
          <w:sz w:val="22"/>
          <w:szCs w:val="22"/>
          <w:lang w:val="en-AU"/>
        </w:rPr>
        <w:t>c</w:t>
      </w:r>
      <w:r w:rsidR="00EC3E05" w:rsidRPr="00327081">
        <w:rPr>
          <w:rFonts w:ascii="Titillium" w:hAnsi="Titillium"/>
          <w:sz w:val="22"/>
          <w:szCs w:val="22"/>
          <w:lang w:val="en-AU"/>
        </w:rPr>
        <w:t xml:space="preserve">hengen area </w:t>
      </w:r>
      <w:r w:rsidR="00327081">
        <w:rPr>
          <w:rFonts w:ascii="Titillium" w:hAnsi="Titillium"/>
          <w:sz w:val="22"/>
          <w:szCs w:val="22"/>
          <w:lang w:val="en-AU"/>
        </w:rPr>
        <w:t>must</w:t>
      </w:r>
      <w:r w:rsidR="00EC3E05" w:rsidRPr="00327081">
        <w:rPr>
          <w:rFonts w:ascii="Titillium" w:hAnsi="Titillium"/>
          <w:sz w:val="22"/>
          <w:szCs w:val="22"/>
          <w:lang w:val="en-AU"/>
        </w:rPr>
        <w:t xml:space="preserve"> apply at the Consulate of Italy in Perth if Italy</w:t>
      </w:r>
      <w:r w:rsidR="002F6A1A" w:rsidRPr="00327081">
        <w:rPr>
          <w:rFonts w:ascii="Titillium" w:hAnsi="Titillium"/>
          <w:sz w:val="22"/>
          <w:szCs w:val="22"/>
          <w:lang w:val="en-AU"/>
        </w:rPr>
        <w:t xml:space="preserve"> is </w:t>
      </w:r>
      <w:r w:rsidR="005867C3" w:rsidRPr="00327081">
        <w:rPr>
          <w:rFonts w:ascii="Titillium" w:hAnsi="Titillium"/>
          <w:sz w:val="22"/>
          <w:szCs w:val="22"/>
          <w:lang w:val="en-AU"/>
        </w:rPr>
        <w:t xml:space="preserve">the </w:t>
      </w:r>
      <w:r w:rsidR="005867C3" w:rsidRPr="00327081">
        <w:rPr>
          <w:rFonts w:ascii="Titillium" w:hAnsi="Titillium"/>
          <w:b/>
          <w:sz w:val="22"/>
          <w:szCs w:val="22"/>
          <w:lang w:val="en-AU"/>
        </w:rPr>
        <w:t>main destination</w:t>
      </w:r>
      <w:r w:rsidR="00456D2A">
        <w:rPr>
          <w:rFonts w:ascii="Titillium" w:hAnsi="Titillium"/>
          <w:sz w:val="22"/>
          <w:szCs w:val="22"/>
          <w:lang w:val="en-AU"/>
        </w:rPr>
        <w:t xml:space="preserve"> of their trip, </w:t>
      </w:r>
      <w:r w:rsidR="00327081">
        <w:rPr>
          <w:rFonts w:ascii="Titillium" w:hAnsi="Titillium"/>
          <w:sz w:val="22"/>
          <w:szCs w:val="22"/>
          <w:lang w:val="en-AU"/>
        </w:rPr>
        <w:t xml:space="preserve">i.e., </w:t>
      </w:r>
      <w:r w:rsidR="00456D2A" w:rsidRPr="00456D2A">
        <w:rPr>
          <w:rFonts w:ascii="Titillium" w:hAnsi="Titillium"/>
          <w:b/>
          <w:sz w:val="22"/>
          <w:szCs w:val="22"/>
          <w:lang w:val="en-AU"/>
        </w:rPr>
        <w:t xml:space="preserve">if Italy is </w:t>
      </w:r>
      <w:r w:rsidR="00327081" w:rsidRPr="00456D2A">
        <w:rPr>
          <w:rFonts w:ascii="Titillium" w:hAnsi="Titillium"/>
          <w:b/>
          <w:sz w:val="22"/>
          <w:szCs w:val="22"/>
          <w:lang w:val="en-AU"/>
        </w:rPr>
        <w:t xml:space="preserve">the </w:t>
      </w:r>
      <w:r w:rsidR="00D06ABB" w:rsidRPr="00456D2A">
        <w:rPr>
          <w:rFonts w:ascii="Titillium" w:hAnsi="Titillium"/>
          <w:b/>
          <w:sz w:val="22"/>
          <w:szCs w:val="22"/>
          <w:lang w:val="en-AU"/>
        </w:rPr>
        <w:t xml:space="preserve">Schengen </w:t>
      </w:r>
      <w:r w:rsidR="002F6A1A" w:rsidRPr="00456D2A">
        <w:rPr>
          <w:rFonts w:ascii="Titillium" w:hAnsi="Titillium"/>
          <w:b/>
          <w:sz w:val="22"/>
          <w:szCs w:val="22"/>
          <w:lang w:val="en-AU"/>
        </w:rPr>
        <w:t xml:space="preserve">country where they </w:t>
      </w:r>
      <w:r w:rsidR="009C2264" w:rsidRPr="00456D2A">
        <w:rPr>
          <w:rFonts w:ascii="Titillium" w:hAnsi="Titillium"/>
          <w:b/>
          <w:sz w:val="22"/>
          <w:szCs w:val="22"/>
          <w:lang w:val="en-AU"/>
        </w:rPr>
        <w:t xml:space="preserve">will </w:t>
      </w:r>
      <w:r w:rsidR="002F6A1A" w:rsidRPr="00456D2A">
        <w:rPr>
          <w:rFonts w:ascii="Titillium" w:hAnsi="Titillium"/>
          <w:b/>
          <w:sz w:val="22"/>
          <w:szCs w:val="22"/>
          <w:lang w:val="en-AU"/>
        </w:rPr>
        <w:t xml:space="preserve">spend </w:t>
      </w:r>
      <w:r w:rsidR="00327081" w:rsidRPr="00456D2A">
        <w:rPr>
          <w:rFonts w:ascii="Titillium" w:hAnsi="Titillium"/>
          <w:b/>
          <w:sz w:val="22"/>
          <w:szCs w:val="22"/>
          <w:lang w:val="en-AU"/>
        </w:rPr>
        <w:t xml:space="preserve">the largest </w:t>
      </w:r>
      <w:r w:rsidR="005867C3" w:rsidRPr="00456D2A">
        <w:rPr>
          <w:rFonts w:ascii="Titillium" w:hAnsi="Titillium"/>
          <w:b/>
          <w:sz w:val="22"/>
          <w:szCs w:val="22"/>
          <w:lang w:val="en-AU"/>
        </w:rPr>
        <w:t>number</w:t>
      </w:r>
      <w:r w:rsidR="002F6A1A" w:rsidRPr="00456D2A">
        <w:rPr>
          <w:rFonts w:ascii="Titillium" w:hAnsi="Titillium"/>
          <w:b/>
          <w:sz w:val="22"/>
          <w:szCs w:val="22"/>
          <w:lang w:val="en-AU"/>
        </w:rPr>
        <w:t xml:space="preserve"> of days</w:t>
      </w:r>
      <w:r w:rsidR="00EC3E05" w:rsidRPr="00327081">
        <w:rPr>
          <w:rFonts w:ascii="Titillium" w:hAnsi="Titillium"/>
          <w:sz w:val="22"/>
          <w:szCs w:val="22"/>
          <w:lang w:val="en-AU"/>
        </w:rPr>
        <w:t>.</w:t>
      </w:r>
      <w:r w:rsidR="00327081" w:rsidRPr="0063674F">
        <w:rPr>
          <w:rFonts w:ascii="Titillium" w:hAnsi="Titillium"/>
          <w:sz w:val="22"/>
          <w:szCs w:val="22"/>
          <w:lang w:val="en-AU"/>
        </w:rPr>
        <w:t xml:space="preserve"> Applications from </w:t>
      </w:r>
      <w:r w:rsidR="00D06ABB" w:rsidRPr="0063674F">
        <w:rPr>
          <w:rFonts w:ascii="Titillium" w:hAnsi="Titillium"/>
          <w:sz w:val="22"/>
          <w:szCs w:val="22"/>
          <w:lang w:val="en-AU"/>
        </w:rPr>
        <w:t xml:space="preserve">holders of tourist visas </w:t>
      </w:r>
      <w:r w:rsidR="00327081" w:rsidRPr="0063674F">
        <w:rPr>
          <w:rFonts w:ascii="Titillium" w:hAnsi="Titillium"/>
          <w:sz w:val="22"/>
          <w:szCs w:val="22"/>
          <w:lang w:val="en-AU"/>
        </w:rPr>
        <w:t xml:space="preserve">are </w:t>
      </w:r>
      <w:r w:rsidR="00C9633A">
        <w:rPr>
          <w:rFonts w:ascii="Titillium" w:hAnsi="Titillium"/>
          <w:sz w:val="22"/>
          <w:szCs w:val="22"/>
          <w:lang w:val="en-AU"/>
        </w:rPr>
        <w:t>normally not accepted</w:t>
      </w:r>
      <w:r w:rsidR="00D06ABB" w:rsidRPr="0063674F">
        <w:rPr>
          <w:rFonts w:ascii="Titillium" w:hAnsi="Titillium"/>
          <w:sz w:val="22"/>
          <w:szCs w:val="22"/>
          <w:lang w:val="en-AU"/>
        </w:rPr>
        <w:t xml:space="preserve">. </w:t>
      </w:r>
      <w:r w:rsidRPr="0063674F">
        <w:rPr>
          <w:rFonts w:ascii="Titillium" w:hAnsi="Titillium"/>
          <w:sz w:val="22"/>
          <w:szCs w:val="22"/>
          <w:lang w:val="en-AU"/>
        </w:rPr>
        <w:t xml:space="preserve">To find out if your passport </w:t>
      </w:r>
      <w:r w:rsidR="007A4077" w:rsidRPr="0063674F">
        <w:rPr>
          <w:rFonts w:ascii="Titillium" w:hAnsi="Titillium"/>
          <w:sz w:val="22"/>
          <w:szCs w:val="22"/>
          <w:lang w:val="en-AU"/>
        </w:rPr>
        <w:t xml:space="preserve">requires </w:t>
      </w:r>
      <w:r w:rsidR="00EC3E05" w:rsidRPr="0063674F">
        <w:rPr>
          <w:rFonts w:ascii="Titillium" w:hAnsi="Titillium"/>
          <w:sz w:val="22"/>
          <w:szCs w:val="22"/>
          <w:lang w:val="en-AU"/>
        </w:rPr>
        <w:t>a visa</w:t>
      </w:r>
      <w:r w:rsidR="00327081" w:rsidRPr="0063674F">
        <w:rPr>
          <w:rFonts w:ascii="Titillium" w:hAnsi="Titillium"/>
          <w:sz w:val="22"/>
          <w:szCs w:val="22"/>
          <w:lang w:val="en-AU"/>
        </w:rPr>
        <w:t xml:space="preserve"> for Italy</w:t>
      </w:r>
      <w:r w:rsidRPr="0063674F">
        <w:rPr>
          <w:rFonts w:ascii="Titillium" w:hAnsi="Titillium"/>
          <w:sz w:val="22"/>
          <w:szCs w:val="22"/>
          <w:lang w:val="en-AU"/>
        </w:rPr>
        <w:t>, please check</w:t>
      </w:r>
      <w:r w:rsidR="00EC3E05" w:rsidRPr="0063674F">
        <w:rPr>
          <w:rFonts w:ascii="Titillium" w:hAnsi="Titillium"/>
          <w:sz w:val="22"/>
          <w:szCs w:val="22"/>
          <w:lang w:val="en-AU"/>
        </w:rPr>
        <w:t xml:space="preserve"> </w:t>
      </w:r>
      <w:r w:rsidR="00D06ABB" w:rsidRPr="0063674F">
        <w:rPr>
          <w:rFonts w:ascii="Titillium" w:hAnsi="Titillium"/>
          <w:sz w:val="22"/>
          <w:szCs w:val="22"/>
          <w:lang w:val="en-AU"/>
        </w:rPr>
        <w:t>on</w:t>
      </w:r>
      <w:r w:rsidR="00EC3E05" w:rsidRPr="0063674F">
        <w:rPr>
          <w:rFonts w:ascii="Titillium" w:hAnsi="Titillium"/>
          <w:sz w:val="22"/>
          <w:szCs w:val="22"/>
          <w:lang w:val="en-AU"/>
        </w:rPr>
        <w:t xml:space="preserve"> </w:t>
      </w:r>
      <w:hyperlink r:id="rId8" w:history="1">
        <w:r w:rsidR="0063674F" w:rsidRPr="0063674F">
          <w:rPr>
            <w:rStyle w:val="Hyperlink"/>
            <w:rFonts w:ascii="Titillium" w:hAnsi="Titillium"/>
            <w:sz w:val="22"/>
            <w:szCs w:val="22"/>
          </w:rPr>
          <w:t>https://vistoperitalia.esteri.it/home.aspx</w:t>
        </w:r>
      </w:hyperlink>
      <w:r w:rsidR="0063674F" w:rsidRPr="0063674F">
        <w:rPr>
          <w:rFonts w:ascii="Titillium" w:hAnsi="Titillium"/>
          <w:sz w:val="22"/>
          <w:szCs w:val="22"/>
        </w:rPr>
        <w:t xml:space="preserve"> </w:t>
      </w:r>
    </w:p>
    <w:p w:rsidR="000D7AE9" w:rsidRDefault="000D7AE9" w:rsidP="00456D2A">
      <w:pPr>
        <w:spacing w:before="120"/>
        <w:jc w:val="both"/>
        <w:rPr>
          <w:rFonts w:ascii="Titillium" w:hAnsi="Titillium"/>
          <w:sz w:val="22"/>
          <w:szCs w:val="22"/>
          <w:lang w:val="en-AU"/>
        </w:rPr>
      </w:pPr>
      <w:r w:rsidRPr="0063674F">
        <w:rPr>
          <w:rFonts w:ascii="Titillium" w:hAnsi="Titillium"/>
          <w:sz w:val="22"/>
          <w:szCs w:val="22"/>
          <w:lang w:val="en-AU"/>
        </w:rPr>
        <w:t xml:space="preserve">Applications cannot be lodged more than </w:t>
      </w:r>
      <w:r w:rsidR="001E3A30" w:rsidRPr="0063674F">
        <w:rPr>
          <w:rFonts w:ascii="Titillium" w:hAnsi="Titillium"/>
          <w:sz w:val="22"/>
          <w:szCs w:val="22"/>
          <w:lang w:val="en-AU"/>
        </w:rPr>
        <w:t>6</w:t>
      </w:r>
      <w:r w:rsidRPr="0063674F">
        <w:rPr>
          <w:rFonts w:ascii="Titillium" w:hAnsi="Titillium"/>
          <w:sz w:val="22"/>
          <w:szCs w:val="22"/>
          <w:lang w:val="en-AU"/>
        </w:rPr>
        <w:t xml:space="preserve"> months before the date of </w:t>
      </w:r>
      <w:r w:rsidR="005B4CEC">
        <w:rPr>
          <w:rFonts w:ascii="Titillium" w:hAnsi="Titillium"/>
          <w:sz w:val="22"/>
          <w:szCs w:val="22"/>
          <w:lang w:val="en-AU"/>
        </w:rPr>
        <w:t xml:space="preserve">intended </w:t>
      </w:r>
      <w:r w:rsidRPr="0063674F">
        <w:rPr>
          <w:rFonts w:ascii="Titillium" w:hAnsi="Titillium"/>
          <w:sz w:val="22"/>
          <w:szCs w:val="22"/>
          <w:lang w:val="en-AU"/>
        </w:rPr>
        <w:t xml:space="preserve">arrival in the Schengen area. </w:t>
      </w:r>
      <w:r w:rsidR="00456D2A" w:rsidRPr="0063674F">
        <w:rPr>
          <w:rFonts w:ascii="Titillium" w:hAnsi="Titillium"/>
          <w:sz w:val="22"/>
          <w:szCs w:val="22"/>
          <w:lang w:val="en-AU"/>
        </w:rPr>
        <w:t xml:space="preserve">All applicants are strongly encouraged to </w:t>
      </w:r>
      <w:r w:rsidR="00D13692">
        <w:rPr>
          <w:rFonts w:ascii="Titillium" w:hAnsi="Titillium"/>
          <w:sz w:val="22"/>
          <w:szCs w:val="22"/>
          <w:lang w:val="en-AU"/>
        </w:rPr>
        <w:t>request an appointment</w:t>
      </w:r>
      <w:r w:rsidR="00456D2A" w:rsidRPr="0063674F">
        <w:rPr>
          <w:rFonts w:ascii="Titillium" w:hAnsi="Titillium"/>
          <w:sz w:val="22"/>
          <w:szCs w:val="22"/>
          <w:lang w:val="en-AU"/>
        </w:rPr>
        <w:t xml:space="preserve"> </w:t>
      </w:r>
      <w:r w:rsidR="00456D2A" w:rsidRPr="0063674F">
        <w:rPr>
          <w:rFonts w:ascii="Titillium" w:hAnsi="Titillium"/>
          <w:b/>
          <w:sz w:val="22"/>
          <w:szCs w:val="22"/>
          <w:lang w:val="en-AU"/>
        </w:rPr>
        <w:t xml:space="preserve">at least </w:t>
      </w:r>
      <w:r w:rsidR="0022508F">
        <w:rPr>
          <w:rFonts w:ascii="Titillium" w:hAnsi="Titillium"/>
          <w:b/>
          <w:sz w:val="22"/>
          <w:szCs w:val="22"/>
          <w:lang w:val="en-AU"/>
        </w:rPr>
        <w:t>three</w:t>
      </w:r>
      <w:r w:rsidR="00456D2A" w:rsidRPr="00327081">
        <w:rPr>
          <w:rFonts w:ascii="Titillium" w:hAnsi="Titillium"/>
          <w:b/>
          <w:sz w:val="22"/>
          <w:szCs w:val="22"/>
          <w:lang w:val="en-AU"/>
        </w:rPr>
        <w:t xml:space="preserve"> month</w:t>
      </w:r>
      <w:r w:rsidR="0022508F">
        <w:rPr>
          <w:rFonts w:ascii="Titillium" w:hAnsi="Titillium"/>
          <w:b/>
          <w:sz w:val="22"/>
          <w:szCs w:val="22"/>
          <w:lang w:val="en-AU"/>
        </w:rPr>
        <w:t>s</w:t>
      </w:r>
      <w:r w:rsidR="00456D2A" w:rsidRPr="00327081">
        <w:rPr>
          <w:rFonts w:ascii="Titillium" w:hAnsi="Titillium"/>
          <w:sz w:val="22"/>
          <w:szCs w:val="22"/>
          <w:lang w:val="en-AU"/>
        </w:rPr>
        <w:t xml:space="preserve"> prior to their intended departure.</w:t>
      </w:r>
      <w:r w:rsidR="00D41961">
        <w:rPr>
          <w:rFonts w:ascii="Titillium" w:hAnsi="Titillium"/>
          <w:sz w:val="22"/>
          <w:szCs w:val="22"/>
          <w:lang w:val="en-AU"/>
        </w:rPr>
        <w:t xml:space="preserve"> Please, note that requesting an appointment does not mean lodging an application.</w:t>
      </w:r>
    </w:p>
    <w:p w:rsidR="0069159C" w:rsidRPr="00327081" w:rsidRDefault="00D06ABB" w:rsidP="00456D2A">
      <w:pPr>
        <w:spacing w:before="120"/>
        <w:jc w:val="both"/>
        <w:rPr>
          <w:rFonts w:ascii="Titillium" w:hAnsi="Titillium"/>
          <w:sz w:val="22"/>
          <w:szCs w:val="22"/>
          <w:lang w:val="en-AU"/>
        </w:rPr>
      </w:pPr>
      <w:r w:rsidRPr="00327081">
        <w:rPr>
          <w:rFonts w:ascii="Titillium" w:hAnsi="Titillium"/>
          <w:sz w:val="22"/>
          <w:szCs w:val="22"/>
          <w:lang w:val="en-AU"/>
        </w:rPr>
        <w:t>A</w:t>
      </w:r>
      <w:r w:rsidR="00EC3E05" w:rsidRPr="00327081">
        <w:rPr>
          <w:rFonts w:ascii="Titillium" w:hAnsi="Titillium"/>
          <w:sz w:val="22"/>
          <w:szCs w:val="22"/>
          <w:lang w:val="en-AU"/>
        </w:rPr>
        <w:t>pplication</w:t>
      </w:r>
      <w:r w:rsidR="0069159C" w:rsidRPr="00327081">
        <w:rPr>
          <w:rFonts w:ascii="Titillium" w:hAnsi="Titillium"/>
          <w:sz w:val="22"/>
          <w:szCs w:val="22"/>
          <w:lang w:val="en-AU"/>
        </w:rPr>
        <w:t>s</w:t>
      </w:r>
      <w:r w:rsidRPr="00327081">
        <w:rPr>
          <w:rFonts w:ascii="Titillium" w:hAnsi="Titillium"/>
          <w:sz w:val="22"/>
          <w:szCs w:val="22"/>
          <w:lang w:val="en-AU"/>
        </w:rPr>
        <w:t xml:space="preserve"> can only be lodged in person</w:t>
      </w:r>
      <w:r w:rsidR="0069159C" w:rsidRPr="00327081">
        <w:rPr>
          <w:rFonts w:ascii="Titillium" w:hAnsi="Titillium"/>
          <w:sz w:val="22"/>
          <w:szCs w:val="22"/>
          <w:lang w:val="en-AU"/>
        </w:rPr>
        <w:t xml:space="preserve"> </w:t>
      </w:r>
      <w:r w:rsidR="009750FF">
        <w:rPr>
          <w:rFonts w:ascii="Titillium" w:hAnsi="Titillium"/>
          <w:sz w:val="22"/>
          <w:szCs w:val="22"/>
          <w:lang w:val="en-AU"/>
        </w:rPr>
        <w:t>during an</w:t>
      </w:r>
      <w:r w:rsidR="0069159C" w:rsidRPr="00327081">
        <w:rPr>
          <w:rFonts w:ascii="Titillium" w:hAnsi="Titillium"/>
          <w:sz w:val="22"/>
          <w:szCs w:val="22"/>
          <w:lang w:val="en-AU"/>
        </w:rPr>
        <w:t xml:space="preserve"> appointment, which all applica</w:t>
      </w:r>
      <w:r w:rsidR="0024646A">
        <w:rPr>
          <w:rFonts w:ascii="Titillium" w:hAnsi="Titillium"/>
          <w:sz w:val="22"/>
          <w:szCs w:val="22"/>
          <w:lang w:val="en-AU"/>
        </w:rPr>
        <w:t>nts need to book online via our</w:t>
      </w:r>
      <w:r w:rsidR="0082672A" w:rsidRPr="00327081">
        <w:rPr>
          <w:rFonts w:ascii="Titillium" w:hAnsi="Titillium"/>
          <w:sz w:val="22"/>
          <w:szCs w:val="22"/>
          <w:lang w:val="en-AU"/>
        </w:rPr>
        <w:t xml:space="preserve"> </w:t>
      </w:r>
      <w:hyperlink r:id="rId9" w:history="1">
        <w:r w:rsidR="009D6020" w:rsidRPr="00A12397">
          <w:rPr>
            <w:rStyle w:val="Hyperlink"/>
            <w:rFonts w:ascii="Titillium" w:hAnsi="Titillium"/>
            <w:sz w:val="22"/>
            <w:szCs w:val="22"/>
            <w:lang w:val="en-AU"/>
          </w:rPr>
          <w:t>booking system</w:t>
        </w:r>
      </w:hyperlink>
      <w:r w:rsidR="009D6020" w:rsidRPr="009D6020">
        <w:rPr>
          <w:rFonts w:ascii="Titillium" w:hAnsi="Titillium"/>
          <w:sz w:val="22"/>
          <w:szCs w:val="22"/>
          <w:lang w:val="en-AU"/>
        </w:rPr>
        <w:t xml:space="preserve">. </w:t>
      </w:r>
      <w:r w:rsidR="0069159C" w:rsidRPr="009D6020">
        <w:rPr>
          <w:rFonts w:ascii="Titillium" w:hAnsi="Titillium"/>
          <w:sz w:val="22"/>
          <w:szCs w:val="22"/>
          <w:lang w:val="en-AU"/>
        </w:rPr>
        <w:t>Please</w:t>
      </w:r>
      <w:r w:rsidR="0069159C" w:rsidRPr="00327081">
        <w:rPr>
          <w:rFonts w:ascii="Titillium" w:hAnsi="Titillium"/>
          <w:sz w:val="22"/>
          <w:szCs w:val="22"/>
          <w:lang w:val="en-AU"/>
        </w:rPr>
        <w:t xml:space="preserve"> only book one appointment</w:t>
      </w:r>
      <w:r w:rsidR="00F05DD6">
        <w:rPr>
          <w:rFonts w:ascii="Titillium" w:hAnsi="Titillium"/>
          <w:sz w:val="22"/>
          <w:szCs w:val="22"/>
          <w:lang w:val="en-AU"/>
        </w:rPr>
        <w:t>,</w:t>
      </w:r>
      <w:r w:rsidR="0069159C" w:rsidRPr="00327081">
        <w:rPr>
          <w:rFonts w:ascii="Titillium" w:hAnsi="Titillium"/>
          <w:sz w:val="22"/>
          <w:szCs w:val="22"/>
          <w:lang w:val="en-AU"/>
        </w:rPr>
        <w:t xml:space="preserve"> as all multiple </w:t>
      </w:r>
      <w:r w:rsidR="00C97510">
        <w:rPr>
          <w:rFonts w:ascii="Titillium" w:hAnsi="Titillium"/>
          <w:sz w:val="22"/>
          <w:szCs w:val="22"/>
          <w:lang w:val="en-AU"/>
        </w:rPr>
        <w:t>requests</w:t>
      </w:r>
      <w:r w:rsidR="0069159C" w:rsidRPr="00327081">
        <w:rPr>
          <w:rFonts w:ascii="Titillium" w:hAnsi="Titillium"/>
          <w:sz w:val="22"/>
          <w:szCs w:val="22"/>
          <w:lang w:val="en-AU"/>
        </w:rPr>
        <w:t xml:space="preserve"> will be cancelled automatically.</w:t>
      </w:r>
      <w:r w:rsidR="00456D2A">
        <w:rPr>
          <w:rFonts w:ascii="Titillium" w:hAnsi="Titillium"/>
          <w:sz w:val="22"/>
          <w:szCs w:val="22"/>
          <w:lang w:val="en-AU"/>
        </w:rPr>
        <w:t xml:space="preserve"> </w:t>
      </w:r>
    </w:p>
    <w:p w:rsidR="0070560A" w:rsidRPr="00C30340" w:rsidRDefault="00456D2A" w:rsidP="0070560A">
      <w:pPr>
        <w:spacing w:before="12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  <w:lang w:val="en-AU"/>
        </w:rPr>
        <w:t>During</w:t>
      </w:r>
      <w:r w:rsidRPr="00327081">
        <w:rPr>
          <w:rFonts w:ascii="Titillium" w:hAnsi="Titillium"/>
          <w:sz w:val="22"/>
          <w:szCs w:val="22"/>
          <w:lang w:val="en-AU"/>
        </w:rPr>
        <w:t xml:space="preserve"> the interview, our visa officers will collect </w:t>
      </w:r>
      <w:r>
        <w:rPr>
          <w:rFonts w:ascii="Titillium" w:hAnsi="Titillium"/>
          <w:sz w:val="22"/>
          <w:szCs w:val="22"/>
          <w:lang w:val="en-AU"/>
        </w:rPr>
        <w:t xml:space="preserve">the </w:t>
      </w:r>
      <w:r w:rsidRPr="00327081">
        <w:rPr>
          <w:rFonts w:ascii="Titillium" w:hAnsi="Titillium"/>
          <w:sz w:val="22"/>
          <w:szCs w:val="22"/>
          <w:lang w:val="en-AU"/>
        </w:rPr>
        <w:t xml:space="preserve">applicant’s </w:t>
      </w:r>
      <w:r>
        <w:rPr>
          <w:rFonts w:ascii="Titillium" w:hAnsi="Titillium"/>
          <w:sz w:val="22"/>
          <w:szCs w:val="22"/>
          <w:lang w:val="en-AU"/>
        </w:rPr>
        <w:t>fingerprints</w:t>
      </w:r>
      <w:r w:rsidRPr="00327081">
        <w:rPr>
          <w:rFonts w:ascii="Titillium" w:hAnsi="Titillium"/>
          <w:sz w:val="22"/>
          <w:szCs w:val="22"/>
          <w:lang w:val="en-AU"/>
        </w:rPr>
        <w:t xml:space="preserve"> as well as </w:t>
      </w:r>
      <w:r w:rsidR="0070560A" w:rsidRPr="00C30340">
        <w:rPr>
          <w:rFonts w:ascii="Titillium" w:hAnsi="Titillium"/>
          <w:sz w:val="22"/>
          <w:szCs w:val="22"/>
          <w:lang w:val="en-AU"/>
        </w:rPr>
        <w:t xml:space="preserve">a </w:t>
      </w:r>
      <w:hyperlink r:id="rId10" w:history="1">
        <w:r w:rsidR="0070560A" w:rsidRPr="00C30340">
          <w:rPr>
            <w:rStyle w:val="Hyperlink"/>
            <w:rFonts w:ascii="Titillium" w:hAnsi="Titillium"/>
            <w:b/>
            <w:sz w:val="22"/>
            <w:szCs w:val="22"/>
            <w:lang w:val="en-AU"/>
          </w:rPr>
          <w:t>FEE</w:t>
        </w:r>
      </w:hyperlink>
      <w:r w:rsidR="0070560A" w:rsidRPr="00C30340">
        <w:rPr>
          <w:rFonts w:ascii="Titillium" w:hAnsi="Titillium"/>
          <w:sz w:val="22"/>
          <w:szCs w:val="22"/>
          <w:lang w:val="en-AU"/>
        </w:rPr>
        <w:t xml:space="preserve">, </w:t>
      </w:r>
      <w:r w:rsidR="0070560A">
        <w:rPr>
          <w:rFonts w:ascii="Titillium" w:hAnsi="Titillium"/>
          <w:sz w:val="22"/>
          <w:szCs w:val="22"/>
          <w:lang w:val="en-AU"/>
        </w:rPr>
        <w:t xml:space="preserve">payable </w:t>
      </w:r>
      <w:r w:rsidR="00286FDF">
        <w:rPr>
          <w:rFonts w:ascii="Titillium" w:hAnsi="Titillium"/>
          <w:sz w:val="22"/>
          <w:szCs w:val="22"/>
          <w:lang w:val="en-AU"/>
        </w:rPr>
        <w:t xml:space="preserve">either by debit card (surcharge of 0.25$; no contactless accepted) or in </w:t>
      </w:r>
      <w:r w:rsidR="0070560A" w:rsidRPr="00C30340">
        <w:rPr>
          <w:rFonts w:ascii="Titillium" w:hAnsi="Titillium"/>
          <w:sz w:val="22"/>
          <w:szCs w:val="22"/>
          <w:lang w:val="en-AU"/>
        </w:rPr>
        <w:t>AUD cash</w:t>
      </w:r>
      <w:r w:rsidR="0070560A">
        <w:rPr>
          <w:rFonts w:ascii="Titillium" w:hAnsi="Titillium"/>
          <w:sz w:val="22"/>
          <w:szCs w:val="22"/>
          <w:lang w:val="en-AU"/>
        </w:rPr>
        <w:t>.</w:t>
      </w:r>
    </w:p>
    <w:p w:rsidR="00EC3E05" w:rsidRPr="00456D2A" w:rsidRDefault="00327081" w:rsidP="000D7AE9">
      <w:pPr>
        <w:spacing w:before="120"/>
        <w:jc w:val="both"/>
        <w:rPr>
          <w:rFonts w:ascii="Titillium" w:hAnsi="Titillium"/>
          <w:b/>
          <w:sz w:val="22"/>
          <w:szCs w:val="22"/>
          <w:lang w:val="en-AU"/>
        </w:rPr>
      </w:pPr>
      <w:r w:rsidRPr="00456D2A">
        <w:rPr>
          <w:rFonts w:ascii="Titillium" w:hAnsi="Titillium"/>
          <w:b/>
          <w:sz w:val="22"/>
          <w:szCs w:val="22"/>
          <w:lang w:val="en-AU"/>
        </w:rPr>
        <w:t>WHAT TO BRING AT THE INTERVIEW</w:t>
      </w:r>
    </w:p>
    <w:p w:rsidR="007735CE" w:rsidRPr="00327081" w:rsidRDefault="000B0453" w:rsidP="00327081">
      <w:pPr>
        <w:pStyle w:val="ListParagraph"/>
        <w:numPr>
          <w:ilvl w:val="0"/>
          <w:numId w:val="4"/>
        </w:numPr>
        <w:jc w:val="both"/>
        <w:rPr>
          <w:rFonts w:ascii="Titillium" w:hAnsi="Titillium"/>
          <w:sz w:val="22"/>
          <w:szCs w:val="22"/>
          <w:lang w:val="en-AU"/>
        </w:rPr>
      </w:pPr>
      <w:hyperlink r:id="rId11" w:history="1">
        <w:r w:rsidR="00EA3B8E" w:rsidRPr="00C5705B">
          <w:rPr>
            <w:rStyle w:val="Hyperlink"/>
            <w:rFonts w:ascii="Titillium" w:hAnsi="Titillium"/>
            <w:b/>
            <w:sz w:val="22"/>
            <w:szCs w:val="22"/>
            <w:lang w:val="en-AU"/>
          </w:rPr>
          <w:t>your v</w:t>
        </w:r>
        <w:r w:rsidR="00EB37CD" w:rsidRPr="00C5705B">
          <w:rPr>
            <w:rStyle w:val="Hyperlink"/>
            <w:rFonts w:ascii="Titillium" w:hAnsi="Titillium"/>
            <w:b/>
            <w:sz w:val="22"/>
            <w:szCs w:val="22"/>
            <w:lang w:val="en-AU"/>
          </w:rPr>
          <w:t>isa ap</w:t>
        </w:r>
        <w:r w:rsidR="007735CE" w:rsidRPr="00C5705B">
          <w:rPr>
            <w:rStyle w:val="Hyperlink"/>
            <w:rFonts w:ascii="Titillium" w:hAnsi="Titillium"/>
            <w:b/>
            <w:sz w:val="22"/>
            <w:szCs w:val="22"/>
            <w:lang w:val="en-AU"/>
          </w:rPr>
          <w:t>pli</w:t>
        </w:r>
        <w:r w:rsidR="00EB37CD" w:rsidRPr="00C5705B">
          <w:rPr>
            <w:rStyle w:val="Hyperlink"/>
            <w:rFonts w:ascii="Titillium" w:hAnsi="Titillium"/>
            <w:b/>
            <w:sz w:val="22"/>
            <w:szCs w:val="22"/>
            <w:lang w:val="en-AU"/>
          </w:rPr>
          <w:t>cation f</w:t>
        </w:r>
        <w:r w:rsidR="007735CE" w:rsidRPr="00C5705B">
          <w:rPr>
            <w:rStyle w:val="Hyperlink"/>
            <w:rFonts w:ascii="Titillium" w:hAnsi="Titillium"/>
            <w:b/>
            <w:sz w:val="22"/>
            <w:szCs w:val="22"/>
            <w:lang w:val="en-AU"/>
          </w:rPr>
          <w:t>orm</w:t>
        </w:r>
      </w:hyperlink>
      <w:r w:rsidR="00EA3B8E">
        <w:rPr>
          <w:rFonts w:ascii="Titillium" w:hAnsi="Titillium"/>
          <w:b/>
          <w:sz w:val="22"/>
          <w:szCs w:val="22"/>
          <w:lang w:val="en-AU"/>
        </w:rPr>
        <w:t>,</w:t>
      </w:r>
      <w:r w:rsidR="00332F8E">
        <w:rPr>
          <w:rFonts w:ascii="Titillium" w:hAnsi="Titillium"/>
          <w:b/>
          <w:sz w:val="22"/>
          <w:szCs w:val="22"/>
          <w:lang w:val="en-AU"/>
        </w:rPr>
        <w:t xml:space="preserve"> </w:t>
      </w:r>
      <w:r w:rsidR="00332F8E" w:rsidRPr="00332F8E">
        <w:rPr>
          <w:rFonts w:ascii="Titillium" w:hAnsi="Titillium"/>
          <w:sz w:val="22"/>
          <w:szCs w:val="22"/>
          <w:lang w:val="en-AU"/>
        </w:rPr>
        <w:t>duly filled, dated and signed;</w:t>
      </w:r>
    </w:p>
    <w:p w:rsidR="004E7D71" w:rsidRPr="00327081" w:rsidRDefault="0070645F" w:rsidP="00327081">
      <w:pPr>
        <w:pStyle w:val="ListParagraph"/>
        <w:numPr>
          <w:ilvl w:val="0"/>
          <w:numId w:val="4"/>
        </w:numPr>
        <w:jc w:val="both"/>
        <w:rPr>
          <w:rFonts w:ascii="Titillium" w:hAnsi="Titillium"/>
          <w:sz w:val="22"/>
          <w:szCs w:val="22"/>
          <w:lang w:val="en-AU"/>
        </w:rPr>
      </w:pPr>
      <w:r>
        <w:rPr>
          <w:rFonts w:ascii="Titillium" w:hAnsi="Titillium"/>
          <w:sz w:val="22"/>
          <w:szCs w:val="22"/>
          <w:lang w:val="en-AU"/>
        </w:rPr>
        <w:t>current</w:t>
      </w:r>
      <w:r w:rsidR="00D06ABB" w:rsidRPr="00327081">
        <w:rPr>
          <w:rFonts w:ascii="Titillium" w:hAnsi="Titillium"/>
          <w:sz w:val="22"/>
          <w:szCs w:val="22"/>
          <w:lang w:val="en-AU"/>
        </w:rPr>
        <w:t xml:space="preserve"> </w:t>
      </w:r>
      <w:r w:rsidR="00EB37CD" w:rsidRPr="00332F8E">
        <w:rPr>
          <w:rFonts w:ascii="Titillium" w:hAnsi="Titillium"/>
          <w:b/>
          <w:sz w:val="22"/>
          <w:szCs w:val="22"/>
          <w:lang w:val="en-AU"/>
        </w:rPr>
        <w:t>p</w:t>
      </w:r>
      <w:r w:rsidR="004E7D71" w:rsidRPr="00332F8E">
        <w:rPr>
          <w:rFonts w:ascii="Titillium" w:hAnsi="Titillium"/>
          <w:b/>
          <w:sz w:val="22"/>
          <w:szCs w:val="22"/>
          <w:lang w:val="en-AU"/>
        </w:rPr>
        <w:t>assport</w:t>
      </w:r>
      <w:r w:rsidR="00456D2A">
        <w:rPr>
          <w:rFonts w:ascii="Titillium" w:hAnsi="Titillium"/>
          <w:sz w:val="22"/>
          <w:szCs w:val="22"/>
          <w:lang w:val="en-AU"/>
        </w:rPr>
        <w:t xml:space="preserve">, valid for </w:t>
      </w:r>
      <w:r w:rsidR="001E3A30">
        <w:rPr>
          <w:rFonts w:ascii="Titillium" w:hAnsi="Titillium"/>
          <w:b/>
          <w:sz w:val="22"/>
          <w:szCs w:val="22"/>
          <w:lang w:val="en-AU"/>
        </w:rPr>
        <w:t>at least 6</w:t>
      </w:r>
      <w:r w:rsidR="00456D2A" w:rsidRPr="00456D2A">
        <w:rPr>
          <w:rFonts w:ascii="Titillium" w:hAnsi="Titillium"/>
          <w:b/>
          <w:sz w:val="22"/>
          <w:szCs w:val="22"/>
          <w:lang w:val="en-AU"/>
        </w:rPr>
        <w:t xml:space="preserve"> months from</w:t>
      </w:r>
      <w:r w:rsidR="00304E15" w:rsidRPr="00456D2A">
        <w:rPr>
          <w:rFonts w:ascii="Titillium" w:hAnsi="Titillium"/>
          <w:b/>
          <w:sz w:val="22"/>
          <w:szCs w:val="22"/>
          <w:lang w:val="en-AU"/>
        </w:rPr>
        <w:t xml:space="preserve"> the expiry date</w:t>
      </w:r>
      <w:r w:rsidR="009C2264" w:rsidRPr="00456D2A">
        <w:rPr>
          <w:rFonts w:ascii="Titillium" w:hAnsi="Titillium"/>
          <w:b/>
          <w:sz w:val="22"/>
          <w:szCs w:val="22"/>
          <w:lang w:val="en-AU"/>
        </w:rPr>
        <w:t xml:space="preserve"> </w:t>
      </w:r>
      <w:r w:rsidR="00456D2A" w:rsidRPr="00456D2A">
        <w:rPr>
          <w:rFonts w:ascii="Titillium" w:hAnsi="Titillium"/>
          <w:b/>
          <w:sz w:val="22"/>
          <w:szCs w:val="22"/>
          <w:lang w:val="en-AU"/>
        </w:rPr>
        <w:t>of the visa requested</w:t>
      </w:r>
      <w:r w:rsidR="00456D2A">
        <w:rPr>
          <w:rFonts w:ascii="Titillium" w:hAnsi="Titillium"/>
          <w:sz w:val="22"/>
          <w:szCs w:val="22"/>
          <w:lang w:val="en-AU"/>
        </w:rPr>
        <w:t xml:space="preserve"> and with at least one</w:t>
      </w:r>
      <w:r w:rsidR="00304E15" w:rsidRPr="00327081">
        <w:rPr>
          <w:rFonts w:ascii="Titillium" w:hAnsi="Titillium"/>
          <w:sz w:val="22"/>
          <w:szCs w:val="22"/>
          <w:lang w:val="en-AU"/>
        </w:rPr>
        <w:t xml:space="preserve"> blank page </w:t>
      </w:r>
      <w:r w:rsidR="00456D2A">
        <w:rPr>
          <w:rFonts w:ascii="Titillium" w:hAnsi="Titillium"/>
          <w:sz w:val="22"/>
          <w:szCs w:val="22"/>
          <w:lang w:val="en-AU"/>
        </w:rPr>
        <w:t>for</w:t>
      </w:r>
      <w:r w:rsidR="00304E15" w:rsidRPr="00327081">
        <w:rPr>
          <w:rFonts w:ascii="Titillium" w:hAnsi="Titillium"/>
          <w:sz w:val="22"/>
          <w:szCs w:val="22"/>
          <w:lang w:val="en-AU"/>
        </w:rPr>
        <w:t xml:space="preserve"> the </w:t>
      </w:r>
      <w:r w:rsidR="00456D2A">
        <w:rPr>
          <w:rFonts w:ascii="Titillium" w:hAnsi="Titillium"/>
          <w:sz w:val="22"/>
          <w:szCs w:val="22"/>
          <w:lang w:val="en-AU"/>
        </w:rPr>
        <w:t xml:space="preserve">requested </w:t>
      </w:r>
      <w:r w:rsidR="00304E15" w:rsidRPr="00327081">
        <w:rPr>
          <w:rFonts w:ascii="Titillium" w:hAnsi="Titillium"/>
          <w:sz w:val="22"/>
          <w:szCs w:val="22"/>
          <w:lang w:val="en-AU"/>
        </w:rPr>
        <w:t>visa;</w:t>
      </w:r>
    </w:p>
    <w:p w:rsidR="004E7D71" w:rsidRPr="00327081" w:rsidRDefault="007C664F" w:rsidP="00327081">
      <w:pPr>
        <w:pStyle w:val="ListParagraph"/>
        <w:numPr>
          <w:ilvl w:val="0"/>
          <w:numId w:val="4"/>
        </w:numPr>
        <w:jc w:val="both"/>
        <w:rPr>
          <w:rFonts w:ascii="Titillium" w:hAnsi="Titillium"/>
          <w:sz w:val="22"/>
          <w:szCs w:val="22"/>
          <w:lang w:val="fr-FR"/>
        </w:rPr>
      </w:pPr>
      <w:r w:rsidRPr="00327081">
        <w:rPr>
          <w:rFonts w:ascii="Titillium" w:hAnsi="Titillium"/>
          <w:sz w:val="22"/>
          <w:szCs w:val="22"/>
          <w:lang w:val="fr-FR"/>
        </w:rPr>
        <w:t>one</w:t>
      </w:r>
      <w:r w:rsidR="004E7D71" w:rsidRPr="00327081">
        <w:rPr>
          <w:rFonts w:ascii="Titillium" w:hAnsi="Titillium"/>
          <w:sz w:val="22"/>
          <w:szCs w:val="22"/>
          <w:lang w:val="fr-FR"/>
        </w:rPr>
        <w:t xml:space="preserve"> recent</w:t>
      </w:r>
      <w:r w:rsidRPr="00327081">
        <w:rPr>
          <w:rFonts w:ascii="Titillium" w:hAnsi="Titillium"/>
          <w:sz w:val="22"/>
          <w:szCs w:val="22"/>
          <w:lang w:val="fr-FR"/>
        </w:rPr>
        <w:t>,</w:t>
      </w:r>
      <w:r w:rsidR="004E7D71" w:rsidRPr="00327081">
        <w:rPr>
          <w:rFonts w:ascii="Titillium" w:hAnsi="Titillium"/>
          <w:sz w:val="22"/>
          <w:szCs w:val="22"/>
          <w:lang w:val="fr-FR"/>
        </w:rPr>
        <w:t xml:space="preserve"> passport-</w:t>
      </w:r>
      <w:r w:rsidR="005C6CDA">
        <w:rPr>
          <w:rFonts w:ascii="Titillium" w:hAnsi="Titillium"/>
          <w:sz w:val="22"/>
          <w:szCs w:val="22"/>
          <w:lang w:val="fr-FR"/>
        </w:rPr>
        <w:t>size</w:t>
      </w:r>
      <w:r w:rsidR="004E7D71" w:rsidRPr="00327081">
        <w:rPr>
          <w:rFonts w:ascii="Titillium" w:hAnsi="Titillium"/>
          <w:sz w:val="22"/>
          <w:szCs w:val="22"/>
          <w:lang w:val="fr-FR"/>
        </w:rPr>
        <w:t xml:space="preserve"> </w:t>
      </w:r>
      <w:r w:rsidR="004E7D71" w:rsidRPr="00332F8E">
        <w:rPr>
          <w:rFonts w:ascii="Titillium" w:hAnsi="Titillium"/>
          <w:b/>
          <w:sz w:val="22"/>
          <w:szCs w:val="22"/>
          <w:lang w:val="fr-FR"/>
        </w:rPr>
        <w:t>photo</w:t>
      </w:r>
      <w:r w:rsidR="004E7D71" w:rsidRPr="00327081">
        <w:rPr>
          <w:rFonts w:ascii="Titillium" w:hAnsi="Titillium"/>
          <w:sz w:val="22"/>
          <w:szCs w:val="22"/>
          <w:lang w:val="fr-FR"/>
        </w:rPr>
        <w:t>;</w:t>
      </w:r>
    </w:p>
    <w:p w:rsidR="004E7D71" w:rsidRPr="00327081" w:rsidRDefault="007C664F" w:rsidP="00327081">
      <w:pPr>
        <w:pStyle w:val="ListParagraph"/>
        <w:numPr>
          <w:ilvl w:val="0"/>
          <w:numId w:val="4"/>
        </w:numPr>
        <w:jc w:val="both"/>
        <w:rPr>
          <w:rFonts w:ascii="Titillium" w:hAnsi="Titillium"/>
          <w:sz w:val="22"/>
          <w:szCs w:val="22"/>
        </w:rPr>
      </w:pPr>
      <w:r w:rsidRPr="00327081">
        <w:rPr>
          <w:rFonts w:ascii="Titillium" w:hAnsi="Titillium"/>
          <w:sz w:val="22"/>
          <w:szCs w:val="22"/>
        </w:rPr>
        <w:t xml:space="preserve">full </w:t>
      </w:r>
      <w:r w:rsidR="004E7D71" w:rsidRPr="00327081">
        <w:rPr>
          <w:rFonts w:ascii="Titillium" w:hAnsi="Titillium"/>
          <w:sz w:val="22"/>
          <w:szCs w:val="22"/>
        </w:rPr>
        <w:t xml:space="preserve">flight </w:t>
      </w:r>
      <w:r w:rsidR="004E7D71" w:rsidRPr="00332F8E">
        <w:rPr>
          <w:rFonts w:ascii="Titillium" w:hAnsi="Titillium"/>
          <w:b/>
          <w:sz w:val="22"/>
          <w:szCs w:val="22"/>
        </w:rPr>
        <w:t>itinerary</w:t>
      </w:r>
      <w:r w:rsidRPr="00327081">
        <w:rPr>
          <w:rFonts w:ascii="Titillium" w:hAnsi="Titillium"/>
          <w:sz w:val="22"/>
          <w:szCs w:val="22"/>
        </w:rPr>
        <w:t>,</w:t>
      </w:r>
      <w:r w:rsidR="004E7D71" w:rsidRPr="00327081">
        <w:rPr>
          <w:rFonts w:ascii="Titillium" w:hAnsi="Titillium"/>
          <w:sz w:val="22"/>
          <w:szCs w:val="22"/>
        </w:rPr>
        <w:t xml:space="preserve"> including border of entry into Italy;</w:t>
      </w:r>
    </w:p>
    <w:p w:rsidR="005867C3" w:rsidRPr="00327081" w:rsidRDefault="007C664F" w:rsidP="00327081">
      <w:pPr>
        <w:pStyle w:val="ListParagraph"/>
        <w:numPr>
          <w:ilvl w:val="0"/>
          <w:numId w:val="4"/>
        </w:numPr>
        <w:jc w:val="both"/>
        <w:rPr>
          <w:rFonts w:ascii="Titillium" w:hAnsi="Titillium"/>
          <w:sz w:val="22"/>
          <w:szCs w:val="22"/>
          <w:lang w:val="en-AU"/>
        </w:rPr>
      </w:pPr>
      <w:r w:rsidRPr="00327081">
        <w:rPr>
          <w:rFonts w:ascii="Titillium" w:hAnsi="Titillium"/>
          <w:sz w:val="22"/>
          <w:szCs w:val="22"/>
          <w:lang w:val="en-AU"/>
        </w:rPr>
        <w:t xml:space="preserve">proof </w:t>
      </w:r>
      <w:r w:rsidR="005867C3" w:rsidRPr="00327081">
        <w:rPr>
          <w:rFonts w:ascii="Titillium" w:hAnsi="Titillium"/>
          <w:sz w:val="22"/>
          <w:szCs w:val="22"/>
          <w:lang w:val="en-AU"/>
        </w:rPr>
        <w:t xml:space="preserve">of sufficient means of </w:t>
      </w:r>
      <w:r w:rsidR="005867C3" w:rsidRPr="00332F8E">
        <w:rPr>
          <w:rFonts w:ascii="Titillium" w:hAnsi="Titillium"/>
          <w:b/>
          <w:sz w:val="22"/>
          <w:szCs w:val="22"/>
          <w:lang w:val="en-AU"/>
        </w:rPr>
        <w:t>support</w:t>
      </w:r>
      <w:r w:rsidR="005867C3" w:rsidRPr="00327081">
        <w:rPr>
          <w:rFonts w:ascii="Titillium" w:hAnsi="Titillium"/>
          <w:sz w:val="22"/>
          <w:szCs w:val="22"/>
          <w:lang w:val="en-AU"/>
        </w:rPr>
        <w:t xml:space="preserve"> for </w:t>
      </w:r>
      <w:r w:rsidR="00456D2A">
        <w:rPr>
          <w:rFonts w:ascii="Titillium" w:hAnsi="Titillium"/>
          <w:sz w:val="22"/>
          <w:szCs w:val="22"/>
          <w:lang w:val="en-AU"/>
        </w:rPr>
        <w:t xml:space="preserve">the </w:t>
      </w:r>
      <w:r w:rsidR="005867C3" w:rsidRPr="00327081">
        <w:rPr>
          <w:rFonts w:ascii="Titillium" w:hAnsi="Titillium"/>
          <w:sz w:val="22"/>
          <w:szCs w:val="22"/>
          <w:lang w:val="en-AU"/>
        </w:rPr>
        <w:t>entire stay (</w:t>
      </w:r>
      <w:r w:rsidR="00343590" w:rsidRPr="00327081">
        <w:rPr>
          <w:rFonts w:ascii="Titillium" w:hAnsi="Titillium"/>
          <w:sz w:val="22"/>
          <w:szCs w:val="22"/>
          <w:lang w:val="en-AU"/>
        </w:rPr>
        <w:t>current bank balance/statement);</w:t>
      </w:r>
    </w:p>
    <w:p w:rsidR="005867C3" w:rsidRPr="00327081" w:rsidRDefault="007C664F" w:rsidP="00327081">
      <w:pPr>
        <w:pStyle w:val="ListParagraph"/>
        <w:numPr>
          <w:ilvl w:val="0"/>
          <w:numId w:val="4"/>
        </w:numPr>
        <w:jc w:val="both"/>
        <w:rPr>
          <w:rFonts w:ascii="Titillium" w:hAnsi="Titillium"/>
          <w:sz w:val="22"/>
          <w:szCs w:val="22"/>
          <w:lang w:val="en-AU"/>
        </w:rPr>
      </w:pPr>
      <w:r w:rsidRPr="00332F8E">
        <w:rPr>
          <w:rFonts w:ascii="Titillium" w:hAnsi="Titillium"/>
          <w:b/>
          <w:sz w:val="22"/>
          <w:szCs w:val="22"/>
          <w:lang w:val="en-AU"/>
        </w:rPr>
        <w:t xml:space="preserve">travel </w:t>
      </w:r>
      <w:r w:rsidR="005867C3" w:rsidRPr="00332F8E">
        <w:rPr>
          <w:rFonts w:ascii="Titillium" w:hAnsi="Titillium"/>
          <w:b/>
          <w:sz w:val="22"/>
          <w:szCs w:val="22"/>
          <w:lang w:val="en-AU"/>
        </w:rPr>
        <w:t>insurance</w:t>
      </w:r>
      <w:r w:rsidR="005867C3" w:rsidRPr="00327081">
        <w:rPr>
          <w:rFonts w:ascii="Titillium" w:hAnsi="Titillium"/>
          <w:sz w:val="22"/>
          <w:szCs w:val="22"/>
          <w:lang w:val="en-AU"/>
        </w:rPr>
        <w:t xml:space="preserve"> </w:t>
      </w:r>
      <w:r w:rsidRPr="00327081">
        <w:rPr>
          <w:rFonts w:ascii="Titillium" w:hAnsi="Titillium"/>
          <w:sz w:val="22"/>
          <w:szCs w:val="22"/>
          <w:lang w:val="en-AU"/>
        </w:rPr>
        <w:t>covering</w:t>
      </w:r>
      <w:r w:rsidR="005867C3" w:rsidRPr="00327081">
        <w:rPr>
          <w:rFonts w:ascii="Titillium" w:hAnsi="Titillium"/>
          <w:sz w:val="22"/>
          <w:szCs w:val="22"/>
          <w:lang w:val="en-AU"/>
        </w:rPr>
        <w:t xml:space="preserve"> emergency medical expenses</w:t>
      </w:r>
      <w:r w:rsidR="0070645F">
        <w:rPr>
          <w:rFonts w:ascii="Titillium" w:hAnsi="Titillium"/>
          <w:sz w:val="22"/>
          <w:szCs w:val="22"/>
          <w:lang w:val="en-AU"/>
        </w:rPr>
        <w:t xml:space="preserve"> for </w:t>
      </w:r>
      <w:r w:rsidR="005C6CDA">
        <w:rPr>
          <w:rFonts w:ascii="Titillium" w:hAnsi="Titillium"/>
          <w:sz w:val="22"/>
          <w:szCs w:val="22"/>
          <w:lang w:val="en-AU"/>
        </w:rPr>
        <w:t>at least E</w:t>
      </w:r>
      <w:r w:rsidR="0070645F" w:rsidRPr="00327081">
        <w:rPr>
          <w:rFonts w:ascii="Titillium" w:hAnsi="Titillium"/>
          <w:sz w:val="22"/>
          <w:szCs w:val="22"/>
          <w:lang w:val="en-AU"/>
        </w:rPr>
        <w:t>uro 30,000</w:t>
      </w:r>
      <w:r w:rsidR="001E3A30">
        <w:rPr>
          <w:rFonts w:ascii="Titillium" w:hAnsi="Titillium"/>
          <w:sz w:val="22"/>
          <w:szCs w:val="22"/>
          <w:lang w:val="en-AU"/>
        </w:rPr>
        <w:t xml:space="preserve"> and product disclosure statement;</w:t>
      </w:r>
    </w:p>
    <w:p w:rsidR="005867C3" w:rsidRPr="00327081" w:rsidRDefault="007C664F" w:rsidP="00327081">
      <w:pPr>
        <w:pStyle w:val="ListParagraph"/>
        <w:numPr>
          <w:ilvl w:val="0"/>
          <w:numId w:val="4"/>
        </w:numPr>
        <w:jc w:val="both"/>
        <w:rPr>
          <w:rFonts w:ascii="Titillium" w:hAnsi="Titillium"/>
          <w:sz w:val="22"/>
          <w:szCs w:val="22"/>
          <w:lang w:val="en-AU"/>
        </w:rPr>
      </w:pPr>
      <w:r w:rsidRPr="00327081">
        <w:rPr>
          <w:rFonts w:ascii="Titillium" w:hAnsi="Titillium"/>
          <w:sz w:val="22"/>
          <w:szCs w:val="22"/>
          <w:lang w:val="en-AU"/>
        </w:rPr>
        <w:t xml:space="preserve">proof </w:t>
      </w:r>
      <w:r w:rsidR="005867C3" w:rsidRPr="00327081">
        <w:rPr>
          <w:rFonts w:ascii="Titillium" w:hAnsi="Titillium"/>
          <w:sz w:val="22"/>
          <w:szCs w:val="22"/>
          <w:lang w:val="en-AU"/>
        </w:rPr>
        <w:t xml:space="preserve">of socio-professional </w:t>
      </w:r>
      <w:r w:rsidR="005867C3" w:rsidRPr="00332F8E">
        <w:rPr>
          <w:rFonts w:ascii="Titillium" w:hAnsi="Titillium"/>
          <w:b/>
          <w:sz w:val="22"/>
          <w:szCs w:val="22"/>
          <w:lang w:val="en-AU"/>
        </w:rPr>
        <w:t>standing</w:t>
      </w:r>
      <w:r w:rsidR="005867C3" w:rsidRPr="00327081">
        <w:rPr>
          <w:rFonts w:ascii="Titillium" w:hAnsi="Titillium"/>
          <w:sz w:val="22"/>
          <w:szCs w:val="22"/>
          <w:lang w:val="en-AU"/>
        </w:rPr>
        <w:t xml:space="preserve">: </w:t>
      </w:r>
    </w:p>
    <w:p w:rsidR="005867C3" w:rsidRPr="00327081" w:rsidRDefault="005867C3" w:rsidP="00327081">
      <w:pPr>
        <w:pStyle w:val="ListParagraph"/>
        <w:numPr>
          <w:ilvl w:val="1"/>
          <w:numId w:val="4"/>
        </w:numPr>
        <w:spacing w:line="200" w:lineRule="exact"/>
        <w:jc w:val="both"/>
        <w:rPr>
          <w:rFonts w:ascii="Titillium" w:hAnsi="Titillium"/>
          <w:sz w:val="22"/>
          <w:szCs w:val="22"/>
          <w:lang w:val="en-AU"/>
        </w:rPr>
      </w:pPr>
      <w:r w:rsidRPr="00327081">
        <w:rPr>
          <w:rFonts w:ascii="Titillium" w:hAnsi="Titillium"/>
          <w:sz w:val="22"/>
          <w:szCs w:val="22"/>
          <w:lang w:val="en-AU"/>
        </w:rPr>
        <w:t>letter from emp</w:t>
      </w:r>
      <w:r w:rsidR="00643864">
        <w:rPr>
          <w:rFonts w:ascii="Titillium" w:hAnsi="Titillium"/>
          <w:sz w:val="22"/>
          <w:szCs w:val="22"/>
          <w:lang w:val="en-AU"/>
        </w:rPr>
        <w:t>loyer</w:t>
      </w:r>
      <w:r w:rsidR="007F0BE9">
        <w:rPr>
          <w:rFonts w:ascii="Titillium" w:hAnsi="Titillium"/>
          <w:sz w:val="22"/>
          <w:szCs w:val="22"/>
          <w:lang w:val="en-AU"/>
        </w:rPr>
        <w:t xml:space="preserve"> confirming the employment and the leave permit</w:t>
      </w:r>
      <w:r w:rsidR="000F3736">
        <w:rPr>
          <w:rFonts w:ascii="Titillium" w:hAnsi="Titillium"/>
          <w:sz w:val="22"/>
          <w:szCs w:val="22"/>
          <w:lang w:val="en-AU"/>
        </w:rPr>
        <w:t>;</w:t>
      </w:r>
      <w:r w:rsidR="00643864">
        <w:rPr>
          <w:rFonts w:ascii="Titillium" w:hAnsi="Titillium"/>
          <w:sz w:val="22"/>
          <w:szCs w:val="22"/>
          <w:lang w:val="en-AU"/>
        </w:rPr>
        <w:t xml:space="preserve"> </w:t>
      </w:r>
      <w:r w:rsidR="00343590" w:rsidRPr="00327081">
        <w:rPr>
          <w:rFonts w:ascii="Titillium" w:hAnsi="Titillium"/>
          <w:sz w:val="22"/>
          <w:szCs w:val="22"/>
          <w:lang w:val="en-AU"/>
        </w:rPr>
        <w:t>last three pay slips;</w:t>
      </w:r>
    </w:p>
    <w:p w:rsidR="005867C3" w:rsidRPr="00327081" w:rsidRDefault="005867C3" w:rsidP="00327081">
      <w:pPr>
        <w:pStyle w:val="ListParagraph"/>
        <w:numPr>
          <w:ilvl w:val="1"/>
          <w:numId w:val="4"/>
        </w:numPr>
        <w:spacing w:line="200" w:lineRule="exact"/>
        <w:jc w:val="both"/>
        <w:rPr>
          <w:rFonts w:ascii="Titillium" w:hAnsi="Titillium"/>
          <w:sz w:val="22"/>
          <w:szCs w:val="22"/>
          <w:lang w:val="en-AU"/>
        </w:rPr>
      </w:pPr>
      <w:r w:rsidRPr="00327081">
        <w:rPr>
          <w:rFonts w:ascii="Titillium" w:hAnsi="Titillium"/>
          <w:sz w:val="22"/>
          <w:szCs w:val="22"/>
          <w:lang w:val="en-AU"/>
        </w:rPr>
        <w:t>students will need to pre</w:t>
      </w:r>
      <w:r w:rsidR="00343590" w:rsidRPr="00327081">
        <w:rPr>
          <w:rFonts w:ascii="Titillium" w:hAnsi="Titillium"/>
          <w:sz w:val="22"/>
          <w:szCs w:val="22"/>
          <w:lang w:val="en-AU"/>
        </w:rPr>
        <w:t>sent current proof of enrolment;</w:t>
      </w:r>
    </w:p>
    <w:p w:rsidR="005867C3" w:rsidRPr="00327081" w:rsidRDefault="005867C3" w:rsidP="00327081">
      <w:pPr>
        <w:pStyle w:val="ListParagraph"/>
        <w:numPr>
          <w:ilvl w:val="1"/>
          <w:numId w:val="4"/>
        </w:numPr>
        <w:spacing w:line="200" w:lineRule="exact"/>
        <w:jc w:val="both"/>
        <w:rPr>
          <w:rFonts w:ascii="Titillium" w:hAnsi="Titillium"/>
          <w:sz w:val="22"/>
          <w:szCs w:val="22"/>
          <w:lang w:val="en-AU"/>
        </w:rPr>
      </w:pPr>
      <w:r w:rsidRPr="00327081">
        <w:rPr>
          <w:rFonts w:ascii="Titillium" w:hAnsi="Titillium"/>
          <w:sz w:val="22"/>
          <w:szCs w:val="22"/>
          <w:lang w:val="en-AU"/>
        </w:rPr>
        <w:t>unemployed applicants will need to present a letter from guarantor with a copy of valid ID</w:t>
      </w:r>
      <w:r w:rsidR="00343590" w:rsidRPr="00327081">
        <w:rPr>
          <w:rFonts w:ascii="Titillium" w:hAnsi="Titillium"/>
          <w:sz w:val="22"/>
          <w:szCs w:val="22"/>
          <w:lang w:val="en-AU"/>
        </w:rPr>
        <w:t>.</w:t>
      </w:r>
    </w:p>
    <w:p w:rsidR="004E7D71" w:rsidRDefault="007C664F" w:rsidP="00112DBC">
      <w:pPr>
        <w:pStyle w:val="ListParagraph"/>
        <w:numPr>
          <w:ilvl w:val="0"/>
          <w:numId w:val="4"/>
        </w:numPr>
        <w:jc w:val="both"/>
        <w:rPr>
          <w:rFonts w:ascii="Titillium" w:hAnsi="Titillium"/>
          <w:sz w:val="22"/>
          <w:szCs w:val="22"/>
          <w:lang w:val="en-AU"/>
        </w:rPr>
      </w:pPr>
      <w:r w:rsidRPr="00456D2A">
        <w:rPr>
          <w:rFonts w:ascii="Titillium" w:hAnsi="Titillium"/>
          <w:sz w:val="22"/>
          <w:szCs w:val="22"/>
          <w:lang w:val="en-AU"/>
        </w:rPr>
        <w:t xml:space="preserve">proof </w:t>
      </w:r>
      <w:r w:rsidR="004E7D71" w:rsidRPr="00456D2A">
        <w:rPr>
          <w:rFonts w:ascii="Titillium" w:hAnsi="Titillium"/>
          <w:sz w:val="22"/>
          <w:szCs w:val="22"/>
          <w:lang w:val="en-AU"/>
        </w:rPr>
        <w:t xml:space="preserve">of </w:t>
      </w:r>
      <w:r w:rsidR="004E7D71" w:rsidRPr="00332F8E">
        <w:rPr>
          <w:rFonts w:ascii="Titillium" w:hAnsi="Titillium"/>
          <w:b/>
          <w:sz w:val="22"/>
          <w:szCs w:val="22"/>
          <w:lang w:val="en-AU"/>
        </w:rPr>
        <w:t>accommodation</w:t>
      </w:r>
      <w:r w:rsidR="00F1744A" w:rsidRPr="00456D2A">
        <w:rPr>
          <w:rFonts w:ascii="Titillium" w:hAnsi="Titillium"/>
          <w:sz w:val="22"/>
          <w:szCs w:val="22"/>
          <w:lang w:val="en-AU"/>
        </w:rPr>
        <w:t xml:space="preserve"> (hotel booking) for the duration of</w:t>
      </w:r>
      <w:r w:rsidR="004E7D71" w:rsidRPr="00456D2A">
        <w:rPr>
          <w:rFonts w:ascii="Titillium" w:hAnsi="Titillium"/>
          <w:sz w:val="22"/>
          <w:szCs w:val="22"/>
          <w:lang w:val="en-AU"/>
        </w:rPr>
        <w:t xml:space="preserve"> stay in </w:t>
      </w:r>
      <w:r w:rsidR="00F1744A" w:rsidRPr="00456D2A">
        <w:rPr>
          <w:rFonts w:ascii="Titillium" w:hAnsi="Titillium"/>
          <w:sz w:val="22"/>
          <w:szCs w:val="22"/>
          <w:lang w:val="en-AU"/>
        </w:rPr>
        <w:t xml:space="preserve">the </w:t>
      </w:r>
      <w:r w:rsidR="004E7D71" w:rsidRPr="00456D2A">
        <w:rPr>
          <w:rFonts w:ascii="Titillium" w:hAnsi="Titillium"/>
          <w:sz w:val="22"/>
          <w:szCs w:val="22"/>
          <w:lang w:val="en-AU"/>
        </w:rPr>
        <w:t xml:space="preserve">Schengen </w:t>
      </w:r>
      <w:r w:rsidRPr="00456D2A">
        <w:rPr>
          <w:rFonts w:ascii="Titillium" w:hAnsi="Titillium"/>
          <w:sz w:val="22"/>
          <w:szCs w:val="22"/>
          <w:lang w:val="en-AU"/>
        </w:rPr>
        <w:t>area</w:t>
      </w:r>
      <w:r w:rsidR="004E7D71" w:rsidRPr="00456D2A">
        <w:rPr>
          <w:rFonts w:ascii="Titillium" w:hAnsi="Titillium"/>
          <w:sz w:val="22"/>
          <w:szCs w:val="22"/>
          <w:lang w:val="en-AU"/>
        </w:rPr>
        <w:t>;</w:t>
      </w:r>
      <w:r w:rsidR="00456D2A" w:rsidRPr="00456D2A">
        <w:rPr>
          <w:rFonts w:ascii="Titillium" w:hAnsi="Titillium"/>
          <w:sz w:val="22"/>
          <w:szCs w:val="22"/>
          <w:lang w:val="en-AU"/>
        </w:rPr>
        <w:t xml:space="preserve"> </w:t>
      </w:r>
      <w:r w:rsidR="005B1F96" w:rsidRPr="00456D2A">
        <w:rPr>
          <w:rFonts w:ascii="Titillium" w:hAnsi="Titillium"/>
          <w:sz w:val="22"/>
          <w:szCs w:val="22"/>
          <w:lang w:val="en-AU"/>
        </w:rPr>
        <w:t>in case of sponsorship/</w:t>
      </w:r>
      <w:r w:rsidR="004E7D71" w:rsidRPr="00456D2A">
        <w:rPr>
          <w:rFonts w:ascii="Titillium" w:hAnsi="Titillium"/>
          <w:sz w:val="22"/>
          <w:szCs w:val="22"/>
          <w:lang w:val="en-AU"/>
        </w:rPr>
        <w:t>private accommodation</w:t>
      </w:r>
      <w:r w:rsidR="005B1F96" w:rsidRPr="00456D2A">
        <w:rPr>
          <w:rFonts w:ascii="Titillium" w:hAnsi="Titillium"/>
          <w:sz w:val="22"/>
          <w:szCs w:val="22"/>
          <w:lang w:val="en-AU"/>
        </w:rPr>
        <w:t xml:space="preserve"> provided by a family member or a friend,</w:t>
      </w:r>
      <w:r w:rsidR="004E7D71" w:rsidRPr="00456D2A">
        <w:rPr>
          <w:rFonts w:ascii="Titillium" w:hAnsi="Titillium"/>
          <w:sz w:val="22"/>
          <w:szCs w:val="22"/>
          <w:lang w:val="en-AU"/>
        </w:rPr>
        <w:t xml:space="preserve"> applicants are required to present </w:t>
      </w:r>
      <w:r w:rsidR="00456D2A">
        <w:rPr>
          <w:rFonts w:ascii="Titillium" w:hAnsi="Titillium"/>
          <w:sz w:val="22"/>
          <w:szCs w:val="22"/>
          <w:lang w:val="en-AU"/>
        </w:rPr>
        <w:t>a</w:t>
      </w:r>
      <w:r w:rsidR="004E7D71" w:rsidRPr="00456D2A">
        <w:rPr>
          <w:rFonts w:ascii="Titillium" w:hAnsi="Titillium"/>
          <w:sz w:val="22"/>
          <w:szCs w:val="22"/>
          <w:lang w:val="en-AU"/>
        </w:rPr>
        <w:t xml:space="preserve"> </w:t>
      </w:r>
      <w:hyperlink r:id="rId12" w:history="1">
        <w:r w:rsidR="00EB37CD" w:rsidRPr="00C5705B">
          <w:rPr>
            <w:rStyle w:val="Hyperlink"/>
            <w:rFonts w:ascii="Titillium" w:hAnsi="Titillium"/>
            <w:b/>
            <w:sz w:val="22"/>
            <w:szCs w:val="22"/>
            <w:lang w:val="en-AU"/>
          </w:rPr>
          <w:t>host declaration f</w:t>
        </w:r>
        <w:r w:rsidR="009C2264" w:rsidRPr="00C5705B">
          <w:rPr>
            <w:rStyle w:val="Hyperlink"/>
            <w:rFonts w:ascii="Titillium" w:hAnsi="Titillium"/>
            <w:b/>
            <w:sz w:val="22"/>
            <w:szCs w:val="22"/>
            <w:lang w:val="en-AU"/>
          </w:rPr>
          <w:t>orm</w:t>
        </w:r>
      </w:hyperlink>
      <w:bookmarkStart w:id="0" w:name="_GoBack"/>
      <w:bookmarkEnd w:id="0"/>
      <w:r w:rsidR="004E7D71" w:rsidRPr="00456D2A">
        <w:rPr>
          <w:rFonts w:ascii="Titillium" w:hAnsi="Titillium"/>
          <w:sz w:val="22"/>
          <w:szCs w:val="22"/>
          <w:lang w:val="en-AU"/>
        </w:rPr>
        <w:t xml:space="preserve"> duly </w:t>
      </w:r>
      <w:r w:rsidR="00EB37CD" w:rsidRPr="00456D2A">
        <w:rPr>
          <w:rFonts w:ascii="Titillium" w:hAnsi="Titillium"/>
          <w:b/>
          <w:sz w:val="22"/>
          <w:szCs w:val="22"/>
          <w:lang w:val="en-AU"/>
        </w:rPr>
        <w:t xml:space="preserve">dated and </w:t>
      </w:r>
      <w:r w:rsidR="004E7D71" w:rsidRPr="00456D2A">
        <w:rPr>
          <w:rFonts w:ascii="Titillium" w:hAnsi="Titillium"/>
          <w:b/>
          <w:sz w:val="22"/>
          <w:szCs w:val="22"/>
          <w:lang w:val="en-AU"/>
        </w:rPr>
        <w:t>signed</w:t>
      </w:r>
      <w:r w:rsidR="004E7D71" w:rsidRPr="00456D2A">
        <w:rPr>
          <w:rFonts w:ascii="Titillium" w:hAnsi="Titillium"/>
          <w:sz w:val="22"/>
          <w:szCs w:val="22"/>
          <w:lang w:val="en-AU"/>
        </w:rPr>
        <w:t xml:space="preserve"> by </w:t>
      </w:r>
      <w:r w:rsidR="004C1C8B" w:rsidRPr="00456D2A">
        <w:rPr>
          <w:rFonts w:ascii="Titillium" w:hAnsi="Titillium"/>
          <w:sz w:val="22"/>
          <w:szCs w:val="22"/>
          <w:lang w:val="en-AU"/>
        </w:rPr>
        <w:t>their</w:t>
      </w:r>
      <w:r w:rsidR="004E7D71" w:rsidRPr="00456D2A">
        <w:rPr>
          <w:rFonts w:ascii="Titillium" w:hAnsi="Titillium"/>
          <w:sz w:val="22"/>
          <w:szCs w:val="22"/>
          <w:lang w:val="en-AU"/>
        </w:rPr>
        <w:t xml:space="preserve"> host and accompanied by </w:t>
      </w:r>
      <w:r w:rsidR="004C1C8B" w:rsidRPr="00456D2A">
        <w:rPr>
          <w:rFonts w:ascii="Titillium" w:hAnsi="Titillium"/>
          <w:sz w:val="22"/>
          <w:szCs w:val="22"/>
          <w:lang w:val="en-AU"/>
        </w:rPr>
        <w:t xml:space="preserve">their host’s </w:t>
      </w:r>
      <w:r w:rsidR="00EB37CD" w:rsidRPr="00456D2A">
        <w:rPr>
          <w:rFonts w:ascii="Titillium" w:hAnsi="Titillium"/>
          <w:sz w:val="22"/>
          <w:szCs w:val="22"/>
          <w:lang w:val="en-AU"/>
        </w:rPr>
        <w:t>Photo</w:t>
      </w:r>
      <w:r w:rsidR="004C1C8B" w:rsidRPr="00456D2A">
        <w:rPr>
          <w:rFonts w:ascii="Titillium" w:hAnsi="Titillium"/>
          <w:sz w:val="22"/>
          <w:szCs w:val="22"/>
          <w:lang w:val="en-AU"/>
        </w:rPr>
        <w:t>ID. Hosts mus</w:t>
      </w:r>
      <w:r w:rsidR="004B4078" w:rsidRPr="00456D2A">
        <w:rPr>
          <w:rFonts w:ascii="Titillium" w:hAnsi="Titillium"/>
          <w:sz w:val="22"/>
          <w:szCs w:val="22"/>
          <w:lang w:val="en-AU"/>
        </w:rPr>
        <w:t xml:space="preserve">t be Italian citizens or </w:t>
      </w:r>
      <w:r w:rsidR="00EB37CD" w:rsidRPr="00456D2A">
        <w:rPr>
          <w:rFonts w:ascii="Titillium" w:hAnsi="Titillium"/>
          <w:sz w:val="22"/>
          <w:szCs w:val="22"/>
          <w:lang w:val="en-AU"/>
        </w:rPr>
        <w:t xml:space="preserve">holders of </w:t>
      </w:r>
      <w:r w:rsidR="004C1C8B" w:rsidRPr="00456D2A">
        <w:rPr>
          <w:rFonts w:ascii="Titillium" w:hAnsi="Titillium"/>
          <w:sz w:val="22"/>
          <w:szCs w:val="22"/>
          <w:lang w:val="en-AU"/>
        </w:rPr>
        <w:t xml:space="preserve">a </w:t>
      </w:r>
      <w:r w:rsidR="000850FC" w:rsidRPr="00456D2A">
        <w:rPr>
          <w:rFonts w:ascii="Titillium" w:hAnsi="Titillium"/>
          <w:sz w:val="22"/>
          <w:szCs w:val="22"/>
          <w:lang w:val="en-AU"/>
        </w:rPr>
        <w:t xml:space="preserve">valid </w:t>
      </w:r>
      <w:r w:rsidR="004B4078" w:rsidRPr="00456D2A">
        <w:rPr>
          <w:rFonts w:ascii="Titillium" w:hAnsi="Titillium"/>
          <w:sz w:val="22"/>
          <w:szCs w:val="22"/>
          <w:lang w:val="en-AU"/>
        </w:rPr>
        <w:t xml:space="preserve">Italian </w:t>
      </w:r>
      <w:r w:rsidR="004E7D71" w:rsidRPr="00456D2A">
        <w:rPr>
          <w:rFonts w:ascii="Titillium" w:hAnsi="Titillium"/>
          <w:sz w:val="22"/>
          <w:szCs w:val="22"/>
          <w:lang w:val="en-AU"/>
        </w:rPr>
        <w:t>residence permit.</w:t>
      </w:r>
    </w:p>
    <w:p w:rsidR="00E319CA" w:rsidRPr="00456D2A" w:rsidRDefault="00E319CA" w:rsidP="00E319CA">
      <w:pPr>
        <w:pStyle w:val="ListParagraph"/>
        <w:ind w:left="360"/>
        <w:jc w:val="both"/>
        <w:rPr>
          <w:rFonts w:ascii="Titillium" w:hAnsi="Titillium"/>
          <w:sz w:val="22"/>
          <w:szCs w:val="22"/>
          <w:lang w:val="en-AU"/>
        </w:rPr>
      </w:pPr>
    </w:p>
    <w:p w:rsidR="000D7AE9" w:rsidRDefault="000D7AE9" w:rsidP="000D7AE9">
      <w:pPr>
        <w:spacing w:before="120"/>
        <w:jc w:val="both"/>
        <w:rPr>
          <w:rFonts w:ascii="Titillium" w:hAnsi="Titillium"/>
          <w:sz w:val="22"/>
          <w:szCs w:val="22"/>
          <w:lang w:val="en-AU"/>
        </w:rPr>
      </w:pPr>
      <w:r w:rsidRPr="00327081">
        <w:rPr>
          <w:rFonts w:ascii="Titillium" w:hAnsi="Titillium"/>
          <w:sz w:val="22"/>
          <w:szCs w:val="22"/>
          <w:lang w:val="en-AU"/>
        </w:rPr>
        <w:t xml:space="preserve">After a </w:t>
      </w:r>
      <w:r w:rsidRPr="00327081">
        <w:rPr>
          <w:rFonts w:ascii="Titillium" w:hAnsi="Titillium"/>
          <w:b/>
          <w:sz w:val="22"/>
          <w:szCs w:val="22"/>
          <w:u w:val="single"/>
          <w:lang w:val="en-AU"/>
        </w:rPr>
        <w:t>complete</w:t>
      </w:r>
      <w:r w:rsidRPr="00327081">
        <w:rPr>
          <w:rFonts w:ascii="Titillium" w:hAnsi="Titillium"/>
          <w:sz w:val="22"/>
          <w:szCs w:val="22"/>
          <w:lang w:val="en-AU"/>
        </w:rPr>
        <w:t xml:space="preserve"> application is submitted</w:t>
      </w:r>
      <w:r w:rsidRPr="000D7AE9">
        <w:rPr>
          <w:rFonts w:ascii="Titillium" w:hAnsi="Titillium"/>
          <w:sz w:val="22"/>
          <w:szCs w:val="22"/>
          <w:lang w:val="en-AU"/>
        </w:rPr>
        <w:t xml:space="preserve">, </w:t>
      </w:r>
      <w:r w:rsidRPr="00327081">
        <w:rPr>
          <w:rFonts w:ascii="Titillium" w:hAnsi="Titillium"/>
          <w:sz w:val="22"/>
          <w:szCs w:val="22"/>
          <w:u w:val="single"/>
          <w:lang w:val="en-AU"/>
        </w:rPr>
        <w:t>a</w:t>
      </w:r>
      <w:r w:rsidR="00434F98">
        <w:rPr>
          <w:rFonts w:ascii="Titillium" w:hAnsi="Titillium"/>
          <w:sz w:val="22"/>
          <w:szCs w:val="22"/>
          <w:u w:val="single"/>
          <w:lang w:val="en-AU"/>
        </w:rPr>
        <w:t xml:space="preserve"> visa is typically issued in 2</w:t>
      </w:r>
      <w:r w:rsidRPr="00327081">
        <w:rPr>
          <w:rFonts w:ascii="Titillium" w:hAnsi="Titillium"/>
          <w:sz w:val="22"/>
          <w:szCs w:val="22"/>
          <w:u w:val="single"/>
          <w:lang w:val="en-AU"/>
        </w:rPr>
        <w:t xml:space="preserve"> weeks</w:t>
      </w:r>
      <w:r w:rsidRPr="00327081">
        <w:rPr>
          <w:rFonts w:ascii="Titillium" w:hAnsi="Titillium"/>
          <w:sz w:val="22"/>
          <w:szCs w:val="22"/>
          <w:lang w:val="en-AU"/>
        </w:rPr>
        <w:t>, depending on the type of passport</w:t>
      </w:r>
      <w:r>
        <w:rPr>
          <w:rFonts w:ascii="Titillium" w:hAnsi="Titillium"/>
          <w:sz w:val="22"/>
          <w:szCs w:val="22"/>
          <w:lang w:val="en-AU"/>
        </w:rPr>
        <w:t>.</w:t>
      </w:r>
    </w:p>
    <w:p w:rsidR="0070560A" w:rsidRPr="00B7658C" w:rsidRDefault="0070560A" w:rsidP="0070560A">
      <w:pPr>
        <w:spacing w:before="120"/>
        <w:jc w:val="both"/>
        <w:rPr>
          <w:rFonts w:ascii="Titillium" w:hAnsi="Titillium"/>
          <w:sz w:val="22"/>
          <w:szCs w:val="22"/>
          <w:lang w:val="en-AU"/>
        </w:rPr>
      </w:pPr>
      <w:r w:rsidRPr="00B7658C">
        <w:rPr>
          <w:rFonts w:ascii="Titillium" w:hAnsi="Titillium"/>
          <w:sz w:val="22"/>
          <w:szCs w:val="22"/>
          <w:lang w:val="en-AU"/>
        </w:rPr>
        <w:t>Our visa officers will be happy to answer any relevant questions during the interview and reserve the right to request additional documentation to support a visa application.</w:t>
      </w:r>
    </w:p>
    <w:sectPr w:rsidR="0070560A" w:rsidRPr="00B7658C" w:rsidSect="007056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91" w:rsidRDefault="00CE0C91" w:rsidP="00877305">
      <w:r>
        <w:separator/>
      </w:r>
    </w:p>
  </w:endnote>
  <w:endnote w:type="continuationSeparator" w:id="0">
    <w:p w:rsidR="00CE0C91" w:rsidRDefault="00CE0C91" w:rsidP="0087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91" w:rsidRDefault="00CE0C91" w:rsidP="00877305">
      <w:r>
        <w:separator/>
      </w:r>
    </w:p>
  </w:footnote>
  <w:footnote w:type="continuationSeparator" w:id="0">
    <w:p w:rsidR="00CE0C91" w:rsidRDefault="00CE0C91" w:rsidP="0087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5F37"/>
    <w:multiLevelType w:val="hybridMultilevel"/>
    <w:tmpl w:val="FDAEA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C45F7"/>
    <w:multiLevelType w:val="hybridMultilevel"/>
    <w:tmpl w:val="803860C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D90AE6"/>
    <w:multiLevelType w:val="hybridMultilevel"/>
    <w:tmpl w:val="B8F4D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C4C59"/>
    <w:multiLevelType w:val="hybridMultilevel"/>
    <w:tmpl w:val="FB3860F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D9400B1E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7F"/>
    <w:rsid w:val="00043FEF"/>
    <w:rsid w:val="00070DEE"/>
    <w:rsid w:val="000850FC"/>
    <w:rsid w:val="000B0453"/>
    <w:rsid w:val="000D7AE9"/>
    <w:rsid w:val="000E06C4"/>
    <w:rsid w:val="000E6875"/>
    <w:rsid w:val="000F3736"/>
    <w:rsid w:val="0012396C"/>
    <w:rsid w:val="00152A0A"/>
    <w:rsid w:val="001E3A30"/>
    <w:rsid w:val="0020632E"/>
    <w:rsid w:val="0022508F"/>
    <w:rsid w:val="0024646A"/>
    <w:rsid w:val="002857D9"/>
    <w:rsid w:val="00286FDF"/>
    <w:rsid w:val="002A77B2"/>
    <w:rsid w:val="002F6A1A"/>
    <w:rsid w:val="00304E15"/>
    <w:rsid w:val="0032630C"/>
    <w:rsid w:val="00327081"/>
    <w:rsid w:val="00332F8E"/>
    <w:rsid w:val="00343590"/>
    <w:rsid w:val="003871D9"/>
    <w:rsid w:val="00434F98"/>
    <w:rsid w:val="00456D2A"/>
    <w:rsid w:val="004576DC"/>
    <w:rsid w:val="004717E0"/>
    <w:rsid w:val="004B4078"/>
    <w:rsid w:val="004C1C8B"/>
    <w:rsid w:val="004D6FF0"/>
    <w:rsid w:val="004E7D71"/>
    <w:rsid w:val="00513BE3"/>
    <w:rsid w:val="00532B7F"/>
    <w:rsid w:val="00566AEB"/>
    <w:rsid w:val="00567BDF"/>
    <w:rsid w:val="00573CD1"/>
    <w:rsid w:val="005867C3"/>
    <w:rsid w:val="005B1F96"/>
    <w:rsid w:val="005B4CEC"/>
    <w:rsid w:val="005C6CDA"/>
    <w:rsid w:val="0063674F"/>
    <w:rsid w:val="00643864"/>
    <w:rsid w:val="00687442"/>
    <w:rsid w:val="0069159C"/>
    <w:rsid w:val="006C1D9A"/>
    <w:rsid w:val="0070560A"/>
    <w:rsid w:val="0070645F"/>
    <w:rsid w:val="00737120"/>
    <w:rsid w:val="007735CE"/>
    <w:rsid w:val="007754E3"/>
    <w:rsid w:val="007A04ED"/>
    <w:rsid w:val="007A4077"/>
    <w:rsid w:val="007C664F"/>
    <w:rsid w:val="007D2563"/>
    <w:rsid w:val="007F0BE9"/>
    <w:rsid w:val="0082672A"/>
    <w:rsid w:val="00847CEE"/>
    <w:rsid w:val="008768B2"/>
    <w:rsid w:val="00877305"/>
    <w:rsid w:val="0087758C"/>
    <w:rsid w:val="00960843"/>
    <w:rsid w:val="009644E4"/>
    <w:rsid w:val="009750FF"/>
    <w:rsid w:val="009C2264"/>
    <w:rsid w:val="009D6020"/>
    <w:rsid w:val="009E01C6"/>
    <w:rsid w:val="009E45CA"/>
    <w:rsid w:val="009F0C4A"/>
    <w:rsid w:val="009F33CA"/>
    <w:rsid w:val="00A12397"/>
    <w:rsid w:val="00A6655F"/>
    <w:rsid w:val="00A6660F"/>
    <w:rsid w:val="00B10A4C"/>
    <w:rsid w:val="00B7658C"/>
    <w:rsid w:val="00C23DC6"/>
    <w:rsid w:val="00C5705B"/>
    <w:rsid w:val="00C73083"/>
    <w:rsid w:val="00C9633A"/>
    <w:rsid w:val="00C97510"/>
    <w:rsid w:val="00CE0C91"/>
    <w:rsid w:val="00D06ABB"/>
    <w:rsid w:val="00D13692"/>
    <w:rsid w:val="00D41961"/>
    <w:rsid w:val="00DA6952"/>
    <w:rsid w:val="00DD5721"/>
    <w:rsid w:val="00E319CA"/>
    <w:rsid w:val="00E64461"/>
    <w:rsid w:val="00EA3B8E"/>
    <w:rsid w:val="00EB37CD"/>
    <w:rsid w:val="00EC3E05"/>
    <w:rsid w:val="00EE39EA"/>
    <w:rsid w:val="00F05DD6"/>
    <w:rsid w:val="00F1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60B0-838E-4A18-B471-AC57736F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3BE3"/>
  </w:style>
  <w:style w:type="character" w:styleId="Strong">
    <w:name w:val="Strong"/>
    <w:qFormat/>
    <w:rsid w:val="00043FEF"/>
    <w:rPr>
      <w:b/>
      <w:bCs/>
    </w:rPr>
  </w:style>
  <w:style w:type="character" w:styleId="Hyperlink">
    <w:name w:val="Hyperlink"/>
    <w:rsid w:val="009644E4"/>
    <w:rPr>
      <w:color w:val="0000FF"/>
      <w:u w:val="single"/>
    </w:rPr>
  </w:style>
  <w:style w:type="character" w:styleId="FollowedHyperlink">
    <w:name w:val="FollowedHyperlink"/>
    <w:rsid w:val="007735CE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773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35C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27081"/>
    <w:pPr>
      <w:ind w:left="720"/>
      <w:contextualSpacing/>
    </w:pPr>
  </w:style>
  <w:style w:type="paragraph" w:styleId="Header">
    <w:name w:val="header"/>
    <w:basedOn w:val="Normal"/>
    <w:link w:val="HeaderChar"/>
    <w:rsid w:val="00877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73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77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3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toperitalia.esteri.it/hom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sperth.esteri.it/wp-content/uploads/2023/04/Modello-Lettera-di-invit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sperth.esteri.it/wp-content/uploads/2023/04/Schengen_visa_applicatio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sperth.esteri.it/en/servizi-consolari-e-visti/servizi-per-il-cittadino-straniero/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tform.com/form/2009041918978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8F7B-313A-4901-B96B-2CA5BCF2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520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INFORMATION FOR TOURIST TRAVELLERS</vt:lpstr>
      <vt:lpstr>INFORMATION FOR TOURIST TRAVELLERS</vt:lpstr>
    </vt:vector>
  </TitlesOfParts>
  <Company/>
  <LinksUpToDate>false</LinksUpToDate>
  <CharactersWithSpaces>3589</CharactersWithSpaces>
  <SharedDoc>false</SharedDoc>
  <HLinks>
    <vt:vector size="24" baseType="variant">
      <vt:variant>
        <vt:i4>6225944</vt:i4>
      </vt:variant>
      <vt:variant>
        <vt:i4>9</vt:i4>
      </vt:variant>
      <vt:variant>
        <vt:i4>0</vt:i4>
      </vt:variant>
      <vt:variant>
        <vt:i4>5</vt:i4>
      </vt:variant>
      <vt:variant>
        <vt:lpwstr>http://www.consperth.esteri.it/consolato_perth/resource/doc/2016/04/modello_lettera_di_invito.pdf</vt:lpwstr>
      </vt:variant>
      <vt:variant>
        <vt:lpwstr/>
      </vt:variant>
      <vt:variant>
        <vt:i4>6226024</vt:i4>
      </vt:variant>
      <vt:variant>
        <vt:i4>6</vt:i4>
      </vt:variant>
      <vt:variant>
        <vt:i4>0</vt:i4>
      </vt:variant>
      <vt:variant>
        <vt:i4>5</vt:i4>
      </vt:variant>
      <vt:variant>
        <vt:lpwstr>https://consperth.esteri.it/consolato_perth/resource/doc/2018/05/schengen_visa_c.pdf</vt:lpwstr>
      </vt:variant>
      <vt:variant>
        <vt:lpwstr/>
      </vt:variant>
      <vt:variant>
        <vt:i4>4063249</vt:i4>
      </vt:variant>
      <vt:variant>
        <vt:i4>3</vt:i4>
      </vt:variant>
      <vt:variant>
        <vt:i4>0</vt:i4>
      </vt:variant>
      <vt:variant>
        <vt:i4>5</vt:i4>
      </vt:variant>
      <vt:variant>
        <vt:lpwstr>http://www.consperth.esteri.it/Consolato_Perth/Menu/La_Comunicazione/Domande_frequenti/</vt:lpwstr>
      </vt:variant>
      <vt:variant>
        <vt:lpwstr/>
      </vt:variant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http://www.vistoperitalia.esteri.it/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TOURIST TRAVELLERS</dc:title>
  <dc:subject/>
  <dc:creator>Utente</dc:creator>
  <cp:keywords/>
  <cp:lastModifiedBy>Console</cp:lastModifiedBy>
  <cp:revision>31</cp:revision>
  <cp:lastPrinted>2020-03-13T04:40:00Z</cp:lastPrinted>
  <dcterms:created xsi:type="dcterms:W3CDTF">2020-05-31T18:04:00Z</dcterms:created>
  <dcterms:modified xsi:type="dcterms:W3CDTF">2023-04-29T03:54:00Z</dcterms:modified>
</cp:coreProperties>
</file>